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317FC" w14:textId="77777777" w:rsidR="7D4AAC0A" w:rsidRDefault="7D4AAC0A"/>
    <w:p w14:paraId="5C0BDD2F" w14:textId="77777777" w:rsidR="00723789" w:rsidRDefault="00575AF2">
      <w:r>
        <w:rPr>
          <w:rFonts w:ascii="Times New Roman" w:hAnsi="Times New Roman" w:cs="Times New Roman"/>
          <w:b/>
          <w:sz w:val="28"/>
        </w:rPr>
        <w:t xml:space="preserve">                      DUNBLANE – LIKHUBULA PARTNERSHIP </w:t>
      </w:r>
    </w:p>
    <w:p w14:paraId="4E314E95" w14:textId="77777777" w:rsidR="00723789" w:rsidRDefault="00575AF2">
      <w:r>
        <w:rPr>
          <w:rFonts w:ascii="Times New Roman" w:hAnsi="Times New Roman" w:cs="Times New Roman"/>
        </w:rPr>
        <w:t xml:space="preserve">  </w:t>
      </w:r>
    </w:p>
    <w:p w14:paraId="54A0834B" w14:textId="77777777" w:rsidR="00723789" w:rsidRDefault="00575AF2">
      <w:r>
        <w:rPr>
          <w:rFonts w:ascii="Times New Roman" w:hAnsi="Times New Roman" w:cs="Times New Roman"/>
          <w:b/>
          <w:sz w:val="28"/>
        </w:rPr>
        <w:t>A Scotland-Malawi Partnership   -   Scottish Charity Number SCO 38877</w:t>
      </w:r>
    </w:p>
    <w:p w14:paraId="2CD9B3EE" w14:textId="77777777" w:rsidR="00723789" w:rsidRDefault="00723789"/>
    <w:p w14:paraId="36D88994" w14:textId="77777777" w:rsidR="00723789" w:rsidRDefault="00575AF2">
      <w:r>
        <w:rPr>
          <w:rFonts w:ascii="Times" w:hAnsi="Times" w:cs="Times"/>
          <w:b/>
        </w:rPr>
        <w:t xml:space="preserve">                       </w:t>
      </w:r>
      <w:r>
        <w:rPr>
          <w:rFonts w:ascii="Times New Roman" w:hAnsi="Times New Roman" w:cs="Times New Roman"/>
          <w:b/>
          <w:sz w:val="28"/>
        </w:rPr>
        <w:t>St</w:t>
      </w:r>
      <w:r w:rsidR="00220262">
        <w:rPr>
          <w:rFonts w:ascii="Times New Roman" w:hAnsi="Times New Roman" w:cs="Times New Roman"/>
          <w:b/>
          <w:sz w:val="28"/>
        </w:rPr>
        <w:t xml:space="preserve">eering Committee Minutes    -  </w:t>
      </w:r>
      <w:r w:rsidR="005C7EFE">
        <w:rPr>
          <w:rFonts w:ascii="Times New Roman" w:hAnsi="Times New Roman" w:cs="Times New Roman"/>
          <w:b/>
          <w:sz w:val="28"/>
        </w:rPr>
        <w:t>15</w:t>
      </w:r>
      <w:r w:rsidR="005C7EFE">
        <w:rPr>
          <w:rFonts w:ascii="Times New Roman" w:hAnsi="Times New Roman" w:cs="Times New Roman"/>
          <w:b/>
          <w:sz w:val="28"/>
          <w:vertAlign w:val="superscript"/>
        </w:rPr>
        <w:t>th</w:t>
      </w:r>
      <w:r w:rsidR="005C7EFE">
        <w:rPr>
          <w:rFonts w:ascii="Times New Roman" w:hAnsi="Times New Roman" w:cs="Times New Roman"/>
          <w:b/>
          <w:sz w:val="28"/>
        </w:rPr>
        <w:t xml:space="preserve"> April</w:t>
      </w:r>
      <w:r w:rsidR="00BE4400">
        <w:rPr>
          <w:rFonts w:ascii="Times New Roman" w:hAnsi="Times New Roman" w:cs="Times New Roman"/>
          <w:b/>
          <w:sz w:val="28"/>
        </w:rPr>
        <w:t xml:space="preserve"> 2015</w:t>
      </w:r>
      <w:r>
        <w:rPr>
          <w:rFonts w:ascii="Times New Roman" w:hAnsi="Times New Roman" w:cs="Times New Roman"/>
          <w:b/>
          <w:sz w:val="28"/>
        </w:rPr>
        <w:t xml:space="preserve"> </w:t>
      </w:r>
    </w:p>
    <w:p w14:paraId="2C22BD9F" w14:textId="77777777" w:rsidR="00723789" w:rsidRDefault="00723789"/>
    <w:p w14:paraId="4BD141D8" w14:textId="77777777" w:rsidR="00723789" w:rsidRDefault="00575AF2" w:rsidP="00F55AF6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1)</w:t>
      </w:r>
      <w:r w:rsidR="00952E6E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Present: </w:t>
      </w:r>
    </w:p>
    <w:p w14:paraId="35D7E771" w14:textId="77777777" w:rsidR="00A150AB" w:rsidRDefault="00A150AB" w:rsidP="00F55AF6">
      <w:pPr>
        <w:jc w:val="both"/>
      </w:pPr>
    </w:p>
    <w:p w14:paraId="36D6AA13" w14:textId="77777777" w:rsidR="00952E6E" w:rsidRDefault="005C7EFE" w:rsidP="00F55AF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Iain Smith</w:t>
      </w:r>
      <w:r w:rsidR="00BE4400">
        <w:rPr>
          <w:rFonts w:ascii="Times New Roman" w:hAnsi="Times New Roman" w:cs="Times New Roman"/>
          <w:sz w:val="28"/>
        </w:rPr>
        <w:t xml:space="preserve"> </w:t>
      </w:r>
      <w:r w:rsidR="00220262">
        <w:rPr>
          <w:rFonts w:ascii="Times New Roman" w:hAnsi="Times New Roman" w:cs="Times New Roman"/>
          <w:sz w:val="28"/>
        </w:rPr>
        <w:t>(</w:t>
      </w:r>
      <w:r w:rsidR="00575AF2">
        <w:rPr>
          <w:rFonts w:ascii="Times New Roman" w:hAnsi="Times New Roman" w:cs="Times New Roman"/>
          <w:sz w:val="28"/>
        </w:rPr>
        <w:t>Chairperson</w:t>
      </w:r>
      <w:r w:rsidR="00575AF2">
        <w:rPr>
          <w:rFonts w:ascii="Times New Roman" w:hAnsi="Times New Roman" w:cs="Times New Roman"/>
          <w:b/>
          <w:sz w:val="28"/>
        </w:rPr>
        <w:t xml:space="preserve">), </w:t>
      </w:r>
      <w:r>
        <w:rPr>
          <w:rFonts w:ascii="Times New Roman" w:hAnsi="Times New Roman" w:cs="Times New Roman"/>
          <w:sz w:val="28"/>
        </w:rPr>
        <w:t xml:space="preserve">Ann Hale, </w:t>
      </w:r>
      <w:r w:rsidR="00575AF2">
        <w:rPr>
          <w:rFonts w:ascii="Times New Roman" w:hAnsi="Times New Roman" w:cs="Times New Roman"/>
          <w:sz w:val="28"/>
        </w:rPr>
        <w:t>Alba Escala</w:t>
      </w:r>
      <w:r w:rsidR="00575AF2">
        <w:rPr>
          <w:rFonts w:ascii="Times New Roman" w:hAnsi="Times New Roman" w:cs="Times New Roman"/>
          <w:b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</w:t>
      </w:r>
      <w:r w:rsidR="00952E6E">
        <w:rPr>
          <w:rFonts w:ascii="Times New Roman" w:hAnsi="Times New Roman" w:cs="Times New Roman"/>
          <w:sz w:val="28"/>
        </w:rPr>
        <w:t xml:space="preserve">Fiona Anderson, Ian Brown, </w:t>
      </w:r>
      <w:r w:rsidR="00BE4400">
        <w:rPr>
          <w:rFonts w:ascii="Times New Roman" w:hAnsi="Times New Roman" w:cs="Times New Roman"/>
          <w:sz w:val="28"/>
        </w:rPr>
        <w:t xml:space="preserve">Jenni Barr, </w:t>
      </w:r>
      <w:r w:rsidR="00952E6E">
        <w:rPr>
          <w:rFonts w:ascii="Times New Roman" w:hAnsi="Times New Roman" w:cs="Times New Roman"/>
          <w:sz w:val="28"/>
        </w:rPr>
        <w:t>Ivor Butchart</w:t>
      </w:r>
      <w:r>
        <w:rPr>
          <w:rFonts w:ascii="Times New Roman" w:hAnsi="Times New Roman" w:cs="Times New Roman"/>
          <w:sz w:val="28"/>
        </w:rPr>
        <w:t>, Stuart Brown, Tom Smith, George Bond</w:t>
      </w:r>
    </w:p>
    <w:p w14:paraId="64477471" w14:textId="77777777" w:rsidR="00BE4400" w:rsidRDefault="00BE4400" w:rsidP="00F55AF6">
      <w:pPr>
        <w:jc w:val="both"/>
        <w:rPr>
          <w:rFonts w:ascii="Times New Roman" w:hAnsi="Times New Roman" w:cs="Times New Roman"/>
          <w:sz w:val="28"/>
        </w:rPr>
      </w:pPr>
    </w:p>
    <w:p w14:paraId="244AEF37" w14:textId="77777777" w:rsidR="00952E6E" w:rsidRDefault="00BE4400" w:rsidP="00F55AF6">
      <w:pPr>
        <w:jc w:val="both"/>
        <w:rPr>
          <w:rFonts w:ascii="Times New Roman" w:hAnsi="Times New Roman" w:cs="Times New Roman"/>
          <w:sz w:val="28"/>
        </w:rPr>
      </w:pPr>
      <w:r w:rsidRPr="00BE4400">
        <w:rPr>
          <w:rFonts w:ascii="Times New Roman" w:hAnsi="Times New Roman" w:cs="Times New Roman"/>
          <w:b/>
          <w:sz w:val="28"/>
        </w:rPr>
        <w:t>Apologies:</w:t>
      </w:r>
      <w:r>
        <w:rPr>
          <w:rFonts w:ascii="Times New Roman" w:hAnsi="Times New Roman" w:cs="Times New Roman"/>
          <w:sz w:val="28"/>
        </w:rPr>
        <w:t xml:space="preserve"> </w:t>
      </w:r>
      <w:r w:rsidR="005C7EFE">
        <w:rPr>
          <w:rFonts w:ascii="Times New Roman" w:hAnsi="Times New Roman" w:cs="Times New Roman"/>
          <w:sz w:val="28"/>
        </w:rPr>
        <w:t xml:space="preserve">Audrey Cooper, John Kilby, Jean Rutherford, </w:t>
      </w:r>
      <w:r>
        <w:rPr>
          <w:rFonts w:ascii="Times New Roman" w:hAnsi="Times New Roman" w:cs="Times New Roman"/>
          <w:sz w:val="28"/>
        </w:rPr>
        <w:t>Anne McEwan,</w:t>
      </w:r>
      <w:r w:rsidRPr="00BE4400">
        <w:rPr>
          <w:rFonts w:ascii="Times New Roman" w:hAnsi="Times New Roman" w:cs="Times New Roman"/>
          <w:sz w:val="28"/>
        </w:rPr>
        <w:t xml:space="preserve"> </w:t>
      </w:r>
      <w:r w:rsidRPr="00220262">
        <w:rPr>
          <w:rFonts w:ascii="Times New Roman" w:hAnsi="Times New Roman" w:cs="Times New Roman"/>
          <w:sz w:val="28"/>
        </w:rPr>
        <w:t>Neil Kitching</w:t>
      </w:r>
    </w:p>
    <w:p w14:paraId="69C7D47D" w14:textId="77777777" w:rsidR="00582374" w:rsidRDefault="00582374" w:rsidP="00F55AF6">
      <w:pPr>
        <w:jc w:val="both"/>
      </w:pPr>
    </w:p>
    <w:p w14:paraId="322FB280" w14:textId="77777777" w:rsidR="00AF04B6" w:rsidRDefault="00AF04B6" w:rsidP="00F55AF6">
      <w:pPr>
        <w:jc w:val="both"/>
      </w:pPr>
    </w:p>
    <w:p w14:paraId="6ADFB256" w14:textId="77777777" w:rsidR="00723789" w:rsidRDefault="005C7EFE" w:rsidP="00F55AF6">
      <w:pPr>
        <w:jc w:val="both"/>
      </w:pPr>
      <w:r>
        <w:rPr>
          <w:rFonts w:ascii="Times New Roman" w:hAnsi="Times New Roman" w:cs="Times New Roman"/>
          <w:b/>
          <w:sz w:val="28"/>
        </w:rPr>
        <w:t>2</w:t>
      </w:r>
      <w:r w:rsidR="00575AF2">
        <w:rPr>
          <w:rFonts w:ascii="Times New Roman" w:hAnsi="Times New Roman" w:cs="Times New Roman"/>
          <w:b/>
          <w:sz w:val="28"/>
        </w:rPr>
        <w:t>) Minutes</w:t>
      </w:r>
      <w:r w:rsidR="00575AF2">
        <w:rPr>
          <w:rFonts w:ascii="Times New Roman" w:hAnsi="Times New Roman" w:cs="Times New Roman"/>
          <w:sz w:val="28"/>
        </w:rPr>
        <w:t xml:space="preserve"> of the meeting held on</w:t>
      </w:r>
      <w:r w:rsidR="00952E6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4</w:t>
      </w:r>
      <w:r w:rsidRPr="005C7EFE">
        <w:rPr>
          <w:rFonts w:ascii="Times New Roman" w:hAnsi="Times New Roman" w:cs="Times New Roman"/>
          <w:sz w:val="28"/>
          <w:vertAlign w:val="superscript"/>
        </w:rPr>
        <w:t>th</w:t>
      </w:r>
      <w:r>
        <w:rPr>
          <w:rFonts w:ascii="Times New Roman" w:hAnsi="Times New Roman" w:cs="Times New Roman"/>
          <w:sz w:val="28"/>
        </w:rPr>
        <w:t xml:space="preserve"> March</w:t>
      </w:r>
      <w:r w:rsidR="00952E6E">
        <w:rPr>
          <w:rFonts w:ascii="Times New Roman" w:hAnsi="Times New Roman" w:cs="Times New Roman"/>
          <w:sz w:val="28"/>
        </w:rPr>
        <w:t xml:space="preserve"> </w:t>
      </w:r>
      <w:r w:rsidR="00220262">
        <w:rPr>
          <w:rFonts w:ascii="Times New Roman" w:hAnsi="Times New Roman" w:cs="Times New Roman"/>
          <w:sz w:val="28"/>
        </w:rPr>
        <w:t>201</w:t>
      </w:r>
      <w:r w:rsidR="00BE4400">
        <w:rPr>
          <w:rFonts w:ascii="Times New Roman" w:hAnsi="Times New Roman" w:cs="Times New Roman"/>
          <w:sz w:val="28"/>
        </w:rPr>
        <w:t>5</w:t>
      </w:r>
      <w:r w:rsidR="00575AF2">
        <w:rPr>
          <w:rFonts w:ascii="Times New Roman" w:hAnsi="Times New Roman" w:cs="Times New Roman"/>
          <w:sz w:val="28"/>
        </w:rPr>
        <w:t xml:space="preserve"> were approved. </w:t>
      </w:r>
    </w:p>
    <w:p w14:paraId="22C98548" w14:textId="77777777" w:rsidR="00047D0F" w:rsidRDefault="00047D0F" w:rsidP="00F55AF6">
      <w:pPr>
        <w:jc w:val="both"/>
      </w:pPr>
    </w:p>
    <w:p w14:paraId="280ACE56" w14:textId="77777777" w:rsidR="00AF04B6" w:rsidRDefault="00AF04B6" w:rsidP="00F55AF6">
      <w:pPr>
        <w:jc w:val="both"/>
      </w:pPr>
    </w:p>
    <w:p w14:paraId="419A6F0A" w14:textId="77777777" w:rsidR="00723789" w:rsidRDefault="005E7C4E" w:rsidP="00F55AF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3</w:t>
      </w:r>
      <w:r w:rsidR="00575AF2">
        <w:rPr>
          <w:rFonts w:ascii="Times New Roman" w:hAnsi="Times New Roman" w:cs="Times New Roman"/>
          <w:b/>
          <w:sz w:val="28"/>
        </w:rPr>
        <w:t>)</w:t>
      </w:r>
      <w:r w:rsidR="00575AF2">
        <w:rPr>
          <w:rFonts w:ascii="Times New Roman" w:hAnsi="Times New Roman" w:cs="Times New Roman"/>
          <w:sz w:val="28"/>
        </w:rPr>
        <w:t xml:space="preserve"> </w:t>
      </w:r>
      <w:r w:rsidR="00575AF2">
        <w:rPr>
          <w:rFonts w:ascii="Times New Roman" w:hAnsi="Times New Roman" w:cs="Times New Roman"/>
          <w:b/>
          <w:sz w:val="28"/>
        </w:rPr>
        <w:t>Matters Arising</w:t>
      </w:r>
      <w:r w:rsidR="00575AF2">
        <w:rPr>
          <w:rFonts w:ascii="Times New Roman" w:hAnsi="Times New Roman" w:cs="Times New Roman"/>
          <w:sz w:val="28"/>
        </w:rPr>
        <w:t xml:space="preserve">: </w:t>
      </w:r>
    </w:p>
    <w:p w14:paraId="5CA2BC81" w14:textId="77777777" w:rsidR="00047D0F" w:rsidRDefault="005C7EFE" w:rsidP="00F55AF6">
      <w:pPr>
        <w:jc w:val="both"/>
        <w:rPr>
          <w:sz w:val="28"/>
          <w:szCs w:val="28"/>
        </w:rPr>
      </w:pPr>
      <w:r w:rsidRPr="005C7EFE">
        <w:rPr>
          <w:sz w:val="28"/>
          <w:szCs w:val="28"/>
        </w:rPr>
        <w:t>Iain advised that he had responded to Mary’s Meals on the q</w:t>
      </w:r>
      <w:r w:rsidR="00D53F01">
        <w:rPr>
          <w:sz w:val="28"/>
          <w:szCs w:val="28"/>
        </w:rPr>
        <w:t>uestion o</w:t>
      </w:r>
      <w:r w:rsidR="006F5870">
        <w:rPr>
          <w:sz w:val="28"/>
          <w:szCs w:val="28"/>
        </w:rPr>
        <w:t xml:space="preserve">f funding the local kitchen </w:t>
      </w:r>
      <w:r w:rsidR="00D53F01">
        <w:rPr>
          <w:sz w:val="28"/>
          <w:szCs w:val="28"/>
        </w:rPr>
        <w:t xml:space="preserve">outlining the support the community as a whole gives to Mary’s Meals. </w:t>
      </w:r>
      <w:r w:rsidRPr="005C7EFE">
        <w:rPr>
          <w:sz w:val="28"/>
          <w:szCs w:val="28"/>
        </w:rPr>
        <w:t xml:space="preserve"> </w:t>
      </w:r>
    </w:p>
    <w:p w14:paraId="6A2693F3" w14:textId="77777777" w:rsidR="005C7EFE" w:rsidRDefault="005C7EFE" w:rsidP="00F55AF6">
      <w:pPr>
        <w:jc w:val="both"/>
        <w:rPr>
          <w:sz w:val="28"/>
          <w:szCs w:val="28"/>
        </w:rPr>
      </w:pPr>
    </w:p>
    <w:p w14:paraId="6506D17A" w14:textId="77777777" w:rsidR="005C7EFE" w:rsidRPr="005E7C4E" w:rsidRDefault="005C7EFE" w:rsidP="005E7C4E">
      <w:pPr>
        <w:widowControl w:val="0"/>
        <w:autoSpaceDE w:val="0"/>
        <w:autoSpaceDN w:val="0"/>
        <w:adjustRightInd w:val="0"/>
        <w:rPr>
          <w:rFonts w:cstheme="minorHAnsi"/>
          <w:sz w:val="28"/>
          <w:szCs w:val="28"/>
          <w:lang w:val="en-US"/>
        </w:rPr>
      </w:pPr>
      <w:r w:rsidRPr="005E7C4E">
        <w:rPr>
          <w:rFonts w:cstheme="minorHAnsi"/>
          <w:sz w:val="28"/>
          <w:szCs w:val="28"/>
        </w:rPr>
        <w:t xml:space="preserve">Fiona </w:t>
      </w:r>
      <w:r w:rsidR="005E7C4E" w:rsidRPr="005E7C4E">
        <w:rPr>
          <w:rFonts w:cstheme="minorHAnsi"/>
          <w:sz w:val="28"/>
          <w:szCs w:val="28"/>
        </w:rPr>
        <w:t xml:space="preserve">updated the committee on her family’s role to help raise awareness </w:t>
      </w:r>
      <w:r w:rsidR="005E7C4E" w:rsidRPr="005E7C4E">
        <w:rPr>
          <w:rFonts w:cstheme="minorHAnsi"/>
          <w:sz w:val="28"/>
          <w:szCs w:val="28"/>
          <w:lang w:val="en-US"/>
        </w:rPr>
        <w:t>for Magnus MacFarla</w:t>
      </w:r>
      <w:r w:rsidR="006F5870">
        <w:rPr>
          <w:rFonts w:cstheme="minorHAnsi"/>
          <w:sz w:val="28"/>
          <w:szCs w:val="28"/>
          <w:lang w:val="en-US"/>
        </w:rPr>
        <w:t xml:space="preserve">ne-Barrow's book “The Shed that </w:t>
      </w:r>
      <w:r w:rsidR="005E7C4E" w:rsidRPr="005E7C4E">
        <w:rPr>
          <w:rFonts w:cstheme="minorHAnsi"/>
          <w:sz w:val="28"/>
          <w:szCs w:val="28"/>
          <w:lang w:val="en-US"/>
        </w:rPr>
        <w:t>Fed a Million Children</w:t>
      </w:r>
      <w:r w:rsidR="006F5870">
        <w:rPr>
          <w:rFonts w:cstheme="minorHAnsi"/>
          <w:sz w:val="28"/>
          <w:szCs w:val="28"/>
          <w:lang w:val="en-US"/>
        </w:rPr>
        <w:t xml:space="preserve">”  - </w:t>
      </w:r>
      <w:r w:rsidR="005E7C4E" w:rsidRPr="005E7C4E">
        <w:rPr>
          <w:rFonts w:cstheme="minorHAnsi"/>
          <w:sz w:val="28"/>
          <w:szCs w:val="28"/>
          <w:lang w:val="en-US"/>
        </w:rPr>
        <w:t xml:space="preserve">the story of Mary's Meals </w:t>
      </w:r>
      <w:r w:rsidR="006F5870">
        <w:rPr>
          <w:rFonts w:cstheme="minorHAnsi"/>
          <w:sz w:val="28"/>
          <w:szCs w:val="28"/>
          <w:lang w:val="en-US"/>
        </w:rPr>
        <w:t xml:space="preserve"> - </w:t>
      </w:r>
      <w:r w:rsidR="005E7C4E" w:rsidRPr="005E7C4E">
        <w:rPr>
          <w:rFonts w:cstheme="minorHAnsi"/>
          <w:sz w:val="28"/>
          <w:szCs w:val="28"/>
          <w:lang w:val="en-US"/>
        </w:rPr>
        <w:t>which is due to be launched on 21</w:t>
      </w:r>
      <w:r w:rsidR="005E7C4E" w:rsidRPr="005E7C4E">
        <w:rPr>
          <w:rFonts w:cstheme="minorHAnsi"/>
          <w:sz w:val="28"/>
          <w:szCs w:val="28"/>
          <w:vertAlign w:val="superscript"/>
          <w:lang w:val="en-US"/>
        </w:rPr>
        <w:t>st</w:t>
      </w:r>
      <w:r w:rsidR="005E7C4E" w:rsidRPr="005E7C4E">
        <w:rPr>
          <w:rFonts w:cstheme="minorHAnsi"/>
          <w:sz w:val="28"/>
          <w:szCs w:val="28"/>
          <w:lang w:val="en-US"/>
        </w:rPr>
        <w:t xml:space="preserve"> May.    </w:t>
      </w:r>
    </w:p>
    <w:p w14:paraId="519F2D5B" w14:textId="77777777" w:rsidR="005E7C4E" w:rsidRDefault="005E7C4E" w:rsidP="005E7C4E">
      <w:pPr>
        <w:widowControl w:val="0"/>
        <w:autoSpaceDE w:val="0"/>
        <w:autoSpaceDN w:val="0"/>
        <w:adjustRightInd w:val="0"/>
      </w:pPr>
    </w:p>
    <w:p w14:paraId="629BD572" w14:textId="77777777" w:rsidR="00AF04B6" w:rsidRDefault="00AF04B6" w:rsidP="005E7C4E">
      <w:pPr>
        <w:widowControl w:val="0"/>
        <w:autoSpaceDE w:val="0"/>
        <w:autoSpaceDN w:val="0"/>
        <w:adjustRightInd w:val="0"/>
      </w:pPr>
    </w:p>
    <w:p w14:paraId="0F586B01" w14:textId="77777777" w:rsidR="00B521FF" w:rsidRDefault="005E7C4E" w:rsidP="00F55AF6">
      <w:pPr>
        <w:jc w:val="both"/>
        <w:rPr>
          <w:rFonts w:ascii="Times" w:eastAsia="Times" w:hAnsi="Times" w:cs="Times"/>
          <w:b/>
          <w:bCs/>
          <w:sz w:val="28"/>
          <w:szCs w:val="28"/>
        </w:rPr>
      </w:pPr>
      <w:r>
        <w:rPr>
          <w:rFonts w:ascii="Times" w:eastAsia="Times" w:hAnsi="Times" w:cs="Times"/>
          <w:b/>
          <w:bCs/>
          <w:sz w:val="28"/>
          <w:szCs w:val="28"/>
        </w:rPr>
        <w:t>4</w:t>
      </w:r>
      <w:r w:rsidR="00047D0F" w:rsidRPr="165340A2">
        <w:rPr>
          <w:rFonts w:ascii="Times" w:eastAsia="Times" w:hAnsi="Times" w:cs="Times"/>
          <w:b/>
          <w:bCs/>
          <w:sz w:val="28"/>
          <w:szCs w:val="28"/>
        </w:rPr>
        <w:t xml:space="preserve">) </w:t>
      </w:r>
      <w:r w:rsidR="00B521FF">
        <w:rPr>
          <w:rFonts w:ascii="Times" w:eastAsia="Times" w:hAnsi="Times" w:cs="Times"/>
          <w:b/>
          <w:bCs/>
          <w:sz w:val="28"/>
          <w:szCs w:val="28"/>
        </w:rPr>
        <w:t>Finance:</w:t>
      </w:r>
    </w:p>
    <w:p w14:paraId="4E0DD11E" w14:textId="77777777" w:rsidR="005C7EFE" w:rsidRDefault="00B521FF" w:rsidP="00F55AF6">
      <w:pPr>
        <w:jc w:val="both"/>
        <w:rPr>
          <w:sz w:val="28"/>
          <w:szCs w:val="28"/>
        </w:rPr>
      </w:pPr>
      <w:r w:rsidRPr="386BA73F">
        <w:rPr>
          <w:sz w:val="28"/>
          <w:szCs w:val="28"/>
        </w:rPr>
        <w:t xml:space="preserve">Current bank balance </w:t>
      </w:r>
      <w:r w:rsidR="005C7EFE">
        <w:rPr>
          <w:sz w:val="28"/>
          <w:szCs w:val="28"/>
        </w:rPr>
        <w:t>stood at approx.</w:t>
      </w:r>
      <w:r w:rsidR="006F5870">
        <w:rPr>
          <w:sz w:val="28"/>
          <w:szCs w:val="28"/>
        </w:rPr>
        <w:t xml:space="preserve"> </w:t>
      </w:r>
      <w:r w:rsidR="005C7EFE">
        <w:rPr>
          <w:sz w:val="28"/>
          <w:szCs w:val="28"/>
        </w:rPr>
        <w:t>£9000 following receipt of a number of large donations after the Likhubula service and in response to the Flood Appeal.</w:t>
      </w:r>
    </w:p>
    <w:p w14:paraId="031C37E1" w14:textId="77777777" w:rsidR="005C7EFE" w:rsidRDefault="00D53F01" w:rsidP="00F55AF6">
      <w:pPr>
        <w:jc w:val="both"/>
        <w:rPr>
          <w:sz w:val="28"/>
          <w:szCs w:val="28"/>
        </w:rPr>
      </w:pPr>
      <w:r>
        <w:rPr>
          <w:sz w:val="28"/>
          <w:szCs w:val="28"/>
        </w:rPr>
        <w:t>One-off d</w:t>
      </w:r>
      <w:r w:rsidR="005C7EFE">
        <w:rPr>
          <w:sz w:val="28"/>
          <w:szCs w:val="28"/>
        </w:rPr>
        <w:t>onations had been received from individuals, the Gloag Foundation and via Virgin Giving. Standing Orders now accounted for approx.</w:t>
      </w:r>
      <w:r>
        <w:rPr>
          <w:sz w:val="28"/>
          <w:szCs w:val="28"/>
        </w:rPr>
        <w:t xml:space="preserve"> £5,700 pa </w:t>
      </w:r>
      <w:r w:rsidR="005C7EFE">
        <w:rPr>
          <w:sz w:val="28"/>
          <w:szCs w:val="28"/>
        </w:rPr>
        <w:t xml:space="preserve">most of which were Gift-aided. </w:t>
      </w:r>
    </w:p>
    <w:p w14:paraId="6C986D41" w14:textId="77777777" w:rsidR="00D53F01" w:rsidRDefault="00D53F01" w:rsidP="00F55AF6">
      <w:pPr>
        <w:jc w:val="both"/>
        <w:rPr>
          <w:sz w:val="28"/>
          <w:szCs w:val="28"/>
        </w:rPr>
      </w:pPr>
    </w:p>
    <w:p w14:paraId="2EA45180" w14:textId="77777777" w:rsidR="00D53F01" w:rsidRDefault="00D53F01" w:rsidP="00F55AF6">
      <w:pPr>
        <w:jc w:val="both"/>
        <w:rPr>
          <w:sz w:val="28"/>
          <w:szCs w:val="28"/>
        </w:rPr>
      </w:pPr>
      <w:r>
        <w:rPr>
          <w:sz w:val="28"/>
          <w:szCs w:val="28"/>
        </w:rPr>
        <w:t>This increased income now allowed further distribution of food aid supplies and it was agreed to ask the Likhubula committee to provide a second list of recipients.</w:t>
      </w:r>
    </w:p>
    <w:p w14:paraId="70D761DB" w14:textId="77777777" w:rsidR="00D53F01" w:rsidRDefault="00D53F01" w:rsidP="00F55AF6">
      <w:pPr>
        <w:jc w:val="both"/>
        <w:rPr>
          <w:sz w:val="28"/>
          <w:szCs w:val="28"/>
        </w:rPr>
      </w:pPr>
    </w:p>
    <w:p w14:paraId="11D1FDE8" w14:textId="77777777" w:rsidR="00D53F01" w:rsidRPr="00D53F01" w:rsidRDefault="00D53F01" w:rsidP="00F55AF6">
      <w:pPr>
        <w:jc w:val="both"/>
        <w:rPr>
          <w:b/>
          <w:sz w:val="28"/>
          <w:szCs w:val="28"/>
        </w:rPr>
      </w:pPr>
      <w:r w:rsidRPr="00D53F01">
        <w:rPr>
          <w:b/>
          <w:sz w:val="28"/>
          <w:szCs w:val="28"/>
        </w:rPr>
        <w:t>Action: Stuart to contact Likhubula for a second list of recipients for food aid</w:t>
      </w:r>
    </w:p>
    <w:p w14:paraId="40065DC3" w14:textId="77777777" w:rsidR="00047D0F" w:rsidRDefault="00047D0F" w:rsidP="00F55AF6">
      <w:pPr>
        <w:jc w:val="both"/>
        <w:rPr>
          <w:b/>
          <w:sz w:val="28"/>
          <w:szCs w:val="28"/>
        </w:rPr>
      </w:pPr>
    </w:p>
    <w:p w14:paraId="4F47C952" w14:textId="77777777" w:rsidR="00582374" w:rsidRDefault="00E54E99" w:rsidP="00F55AF6">
      <w:pPr>
        <w:jc w:val="both"/>
        <w:rPr>
          <w:sz w:val="28"/>
          <w:szCs w:val="28"/>
        </w:rPr>
      </w:pPr>
      <w:r w:rsidRPr="00E54E99">
        <w:rPr>
          <w:sz w:val="28"/>
          <w:szCs w:val="28"/>
        </w:rPr>
        <w:lastRenderedPageBreak/>
        <w:t>A new Floo</w:t>
      </w:r>
      <w:r w:rsidR="005E7C4E">
        <w:rPr>
          <w:sz w:val="28"/>
          <w:szCs w:val="28"/>
        </w:rPr>
        <w:t xml:space="preserve">d Appeal poster </w:t>
      </w:r>
      <w:r w:rsidRPr="00E54E99">
        <w:rPr>
          <w:sz w:val="28"/>
          <w:szCs w:val="28"/>
        </w:rPr>
        <w:t xml:space="preserve">was now available for distribution and Committee members were encouraged to </w:t>
      </w:r>
      <w:r>
        <w:rPr>
          <w:sz w:val="28"/>
          <w:szCs w:val="28"/>
        </w:rPr>
        <w:t xml:space="preserve">help </w:t>
      </w:r>
      <w:r w:rsidRPr="00E54E99">
        <w:rPr>
          <w:sz w:val="28"/>
          <w:szCs w:val="28"/>
        </w:rPr>
        <w:t xml:space="preserve">distribute these locally </w:t>
      </w:r>
      <w:r w:rsidR="00ED43EE">
        <w:rPr>
          <w:sz w:val="28"/>
          <w:szCs w:val="28"/>
        </w:rPr>
        <w:t>– copies would be available</w:t>
      </w:r>
      <w:r>
        <w:rPr>
          <w:sz w:val="28"/>
          <w:szCs w:val="28"/>
        </w:rPr>
        <w:t xml:space="preserve"> from the Cathedral Office from Friday 17</w:t>
      </w:r>
      <w:r w:rsidRPr="00E54E99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April.</w:t>
      </w:r>
    </w:p>
    <w:p w14:paraId="10033392" w14:textId="77777777" w:rsidR="00AF591A" w:rsidRDefault="00AF591A" w:rsidP="00F55AF6">
      <w:pPr>
        <w:jc w:val="both"/>
        <w:rPr>
          <w:sz w:val="28"/>
          <w:szCs w:val="28"/>
        </w:rPr>
      </w:pPr>
    </w:p>
    <w:p w14:paraId="65DE2747" w14:textId="77777777" w:rsidR="00AF591A" w:rsidRPr="00AF591A" w:rsidRDefault="00AF591A" w:rsidP="00F55AF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Action: </w:t>
      </w:r>
      <w:r w:rsidRPr="00AF591A">
        <w:rPr>
          <w:b/>
          <w:sz w:val="28"/>
          <w:szCs w:val="28"/>
        </w:rPr>
        <w:t>Committee members to distribute Flood Appeal posters.</w:t>
      </w:r>
    </w:p>
    <w:p w14:paraId="1695B453" w14:textId="77777777" w:rsidR="00AF591A" w:rsidRPr="00AF591A" w:rsidRDefault="00AF591A" w:rsidP="00F55AF6">
      <w:pPr>
        <w:jc w:val="both"/>
        <w:rPr>
          <w:b/>
          <w:sz w:val="28"/>
          <w:szCs w:val="28"/>
        </w:rPr>
      </w:pPr>
    </w:p>
    <w:p w14:paraId="08338C5A" w14:textId="77777777" w:rsidR="00E54E99" w:rsidRPr="00E54E99" w:rsidRDefault="00E54E99" w:rsidP="00F55AF6">
      <w:pPr>
        <w:jc w:val="both"/>
        <w:rPr>
          <w:sz w:val="28"/>
          <w:szCs w:val="28"/>
        </w:rPr>
      </w:pPr>
      <w:r>
        <w:rPr>
          <w:sz w:val="28"/>
          <w:szCs w:val="28"/>
        </w:rPr>
        <w:t>The Committee expressed its very grateful appreciation to Chris McCulloch for his invaluable help in organising local distribution</w:t>
      </w:r>
      <w:r w:rsidR="006F5870">
        <w:rPr>
          <w:sz w:val="28"/>
          <w:szCs w:val="28"/>
        </w:rPr>
        <w:t xml:space="preserve"> of food supplies in Likhubula and also to Rev Colin Renwick for the Likhubula Service. </w:t>
      </w:r>
    </w:p>
    <w:p w14:paraId="3C9C1503" w14:textId="77777777" w:rsidR="00E54E99" w:rsidRDefault="00E54E99" w:rsidP="00F55AF6">
      <w:pPr>
        <w:jc w:val="both"/>
      </w:pPr>
    </w:p>
    <w:p w14:paraId="4ADEF665" w14:textId="77777777" w:rsidR="00AF04B6" w:rsidRDefault="00AF04B6" w:rsidP="00F55AF6">
      <w:pPr>
        <w:jc w:val="both"/>
      </w:pPr>
    </w:p>
    <w:p w14:paraId="669F6684" w14:textId="77777777" w:rsidR="00B521FF" w:rsidRDefault="005E7C4E" w:rsidP="00F55AF6">
      <w:pPr>
        <w:jc w:val="both"/>
        <w:rPr>
          <w:rFonts w:ascii="Times" w:hAnsi="Times" w:cs="Times"/>
          <w:b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="211E9094" w:rsidRPr="211E909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) </w:t>
      </w:r>
      <w:r w:rsidR="00B521FF" w:rsidRPr="165340A2">
        <w:rPr>
          <w:rFonts w:ascii="Times" w:eastAsia="Times" w:hAnsi="Times" w:cs="Times"/>
          <w:b/>
          <w:bCs/>
          <w:sz w:val="28"/>
          <w:szCs w:val="28"/>
        </w:rPr>
        <w:t>High School Activities:</w:t>
      </w:r>
    </w:p>
    <w:p w14:paraId="0C2CD064" w14:textId="77777777" w:rsidR="00FB0E2D" w:rsidRDefault="00E54E99" w:rsidP="00F55AF6">
      <w:pPr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Alba advised that the letter to the </w:t>
      </w:r>
      <w:r w:rsidR="00FB0E2D">
        <w:rPr>
          <w:rFonts w:ascii="Times" w:eastAsia="Times" w:hAnsi="Times" w:cs="Times"/>
          <w:sz w:val="28"/>
          <w:szCs w:val="28"/>
        </w:rPr>
        <w:t>District Health Office at Mulanje Hosp</w:t>
      </w:r>
      <w:r>
        <w:rPr>
          <w:rFonts w:ascii="Times" w:eastAsia="Times" w:hAnsi="Times" w:cs="Times"/>
          <w:sz w:val="28"/>
          <w:szCs w:val="28"/>
        </w:rPr>
        <w:t xml:space="preserve">ital </w:t>
      </w:r>
      <w:r w:rsidR="00AD09AF">
        <w:rPr>
          <w:rFonts w:ascii="Times" w:eastAsia="Times" w:hAnsi="Times" w:cs="Times"/>
          <w:sz w:val="28"/>
          <w:szCs w:val="28"/>
        </w:rPr>
        <w:t xml:space="preserve"> seeking local support </w:t>
      </w:r>
      <w:r w:rsidR="006F5870">
        <w:rPr>
          <w:rFonts w:ascii="Times" w:eastAsia="Times" w:hAnsi="Times" w:cs="Times"/>
          <w:sz w:val="28"/>
          <w:szCs w:val="28"/>
        </w:rPr>
        <w:t xml:space="preserve">for the Nurse Project </w:t>
      </w:r>
      <w:r w:rsidR="00AD09AF">
        <w:rPr>
          <w:rFonts w:ascii="Times" w:eastAsia="Times" w:hAnsi="Times" w:cs="Times"/>
          <w:sz w:val="28"/>
          <w:szCs w:val="28"/>
        </w:rPr>
        <w:t>would be despatched shortly.</w:t>
      </w:r>
      <w:r w:rsidR="006F5870">
        <w:rPr>
          <w:rFonts w:ascii="Times" w:eastAsia="Times" w:hAnsi="Times" w:cs="Times"/>
          <w:sz w:val="28"/>
          <w:szCs w:val="28"/>
        </w:rPr>
        <w:t xml:space="preserve"> Anne stated that it would be important to have a designated person at DHS who would be responsible for monitoring the funding for the Nurse Project </w:t>
      </w:r>
    </w:p>
    <w:p w14:paraId="2E43382A" w14:textId="77777777" w:rsidR="00AD09AF" w:rsidRDefault="00AD09AF" w:rsidP="00F55AF6">
      <w:pPr>
        <w:jc w:val="both"/>
        <w:rPr>
          <w:rFonts w:ascii="Times" w:eastAsia="Times" w:hAnsi="Times" w:cs="Times"/>
          <w:sz w:val="28"/>
          <w:szCs w:val="28"/>
        </w:rPr>
      </w:pPr>
    </w:p>
    <w:p w14:paraId="63CE60B2" w14:textId="77777777" w:rsidR="00AD09AF" w:rsidRDefault="00AD09AF" w:rsidP="00F55AF6">
      <w:pPr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DHS attended a recent event at the Scotland-Malawi Partnership to meet the Youth Ambassador from Malawi – this was a useful opportunity to hear directly about local issues and </w:t>
      </w:r>
      <w:r w:rsidR="006F5870">
        <w:rPr>
          <w:rFonts w:ascii="Times" w:eastAsia="Times" w:hAnsi="Times" w:cs="Times"/>
          <w:sz w:val="28"/>
          <w:szCs w:val="28"/>
        </w:rPr>
        <w:t>it helped to emphasise</w:t>
      </w:r>
      <w:r>
        <w:rPr>
          <w:rFonts w:ascii="Times" w:eastAsia="Times" w:hAnsi="Times" w:cs="Times"/>
          <w:sz w:val="28"/>
          <w:szCs w:val="28"/>
        </w:rPr>
        <w:t xml:space="preserve"> </w:t>
      </w:r>
      <w:r w:rsidR="00ED43EE">
        <w:rPr>
          <w:rFonts w:ascii="Times" w:eastAsia="Times" w:hAnsi="Times" w:cs="Times"/>
          <w:sz w:val="28"/>
          <w:szCs w:val="28"/>
        </w:rPr>
        <w:t>the value of direct contact between DHS and Chambe school pupils.</w:t>
      </w:r>
    </w:p>
    <w:p w14:paraId="7F608AC4" w14:textId="77777777" w:rsidR="00FB0E2D" w:rsidRDefault="00FB0E2D" w:rsidP="00F55AF6">
      <w:pPr>
        <w:jc w:val="both"/>
        <w:rPr>
          <w:rFonts w:ascii="Times" w:eastAsia="Times" w:hAnsi="Times" w:cs="Times"/>
          <w:sz w:val="28"/>
          <w:szCs w:val="28"/>
        </w:rPr>
      </w:pPr>
    </w:p>
    <w:p w14:paraId="35B875F1" w14:textId="77777777" w:rsidR="00B521FF" w:rsidRPr="00ED43EE" w:rsidRDefault="00AD09AF" w:rsidP="00F55AF6">
      <w:pPr>
        <w:jc w:val="both"/>
        <w:rPr>
          <w:rFonts w:ascii="Times" w:hAnsi="Times" w:cs="Times"/>
          <w:sz w:val="28"/>
        </w:rPr>
      </w:pPr>
      <w:r w:rsidRPr="00ED43EE">
        <w:rPr>
          <w:rFonts w:ascii="Times" w:hAnsi="Times" w:cs="Times"/>
          <w:sz w:val="28"/>
        </w:rPr>
        <w:t xml:space="preserve">The committee discussed </w:t>
      </w:r>
      <w:r w:rsidR="00ED43EE" w:rsidRPr="00ED43EE">
        <w:rPr>
          <w:rFonts w:ascii="Times" w:hAnsi="Times" w:cs="Times"/>
          <w:sz w:val="28"/>
        </w:rPr>
        <w:t xml:space="preserve">the possibility of providing a mobile phone for bursars and agreed to consider this in more detail at a later date </w:t>
      </w:r>
    </w:p>
    <w:p w14:paraId="00917865" w14:textId="77777777" w:rsidR="00DE00C7" w:rsidRDefault="00DE00C7" w:rsidP="00F55AF6">
      <w:pPr>
        <w:jc w:val="both"/>
        <w:rPr>
          <w:rFonts w:ascii="Times" w:hAnsi="Times" w:cs="Times"/>
          <w:sz w:val="28"/>
        </w:rPr>
      </w:pPr>
    </w:p>
    <w:p w14:paraId="67C465FF" w14:textId="77777777" w:rsidR="00AF04B6" w:rsidRPr="00ED43EE" w:rsidRDefault="00AF04B6" w:rsidP="00F55AF6">
      <w:pPr>
        <w:jc w:val="both"/>
        <w:rPr>
          <w:rFonts w:ascii="Times" w:hAnsi="Times" w:cs="Times"/>
          <w:sz w:val="28"/>
        </w:rPr>
      </w:pPr>
    </w:p>
    <w:p w14:paraId="7489E763" w14:textId="77777777" w:rsidR="00472BED" w:rsidRPr="005E7C4E" w:rsidRDefault="005E7C4E" w:rsidP="00F55AF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FB6036" w:rsidRPr="003310EA">
        <w:rPr>
          <w:b/>
          <w:sz w:val="28"/>
          <w:szCs w:val="28"/>
        </w:rPr>
        <w:t>) Coffee Morning 25</w:t>
      </w:r>
      <w:r w:rsidR="00FB6036" w:rsidRPr="003310EA">
        <w:rPr>
          <w:b/>
          <w:sz w:val="28"/>
          <w:szCs w:val="28"/>
          <w:vertAlign w:val="superscript"/>
        </w:rPr>
        <w:t>th</w:t>
      </w:r>
      <w:r w:rsidR="00FB6036" w:rsidRPr="003310EA">
        <w:rPr>
          <w:b/>
          <w:sz w:val="28"/>
          <w:szCs w:val="28"/>
        </w:rPr>
        <w:t xml:space="preserve"> April 2015</w:t>
      </w:r>
      <w:r w:rsidR="003310EA">
        <w:rPr>
          <w:b/>
          <w:sz w:val="28"/>
          <w:szCs w:val="28"/>
        </w:rPr>
        <w:t>:</w:t>
      </w:r>
    </w:p>
    <w:p w14:paraId="697EC104" w14:textId="77777777" w:rsidR="00ED43EE" w:rsidRDefault="00ED43EE" w:rsidP="00F55AF6">
      <w:pPr>
        <w:jc w:val="both"/>
        <w:rPr>
          <w:sz w:val="28"/>
          <w:szCs w:val="28"/>
        </w:rPr>
      </w:pPr>
      <w:r>
        <w:rPr>
          <w:sz w:val="28"/>
          <w:szCs w:val="28"/>
        </w:rPr>
        <w:t>P</w:t>
      </w:r>
      <w:r w:rsidR="003310EA">
        <w:rPr>
          <w:sz w:val="28"/>
          <w:szCs w:val="28"/>
        </w:rPr>
        <w:t xml:space="preserve">osters for </w:t>
      </w:r>
      <w:r>
        <w:rPr>
          <w:sz w:val="28"/>
          <w:szCs w:val="28"/>
        </w:rPr>
        <w:t>the coffee morning would be available for collection from the Cathedral Office on Friday 17</w:t>
      </w:r>
      <w:r w:rsidRPr="00ED43EE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and committee members were asked to help distribute these round the usual places. Tickets had been emailed earlier to committee members to print off and sell. </w:t>
      </w:r>
    </w:p>
    <w:p w14:paraId="3EBFA0A0" w14:textId="77777777" w:rsidR="00AF591A" w:rsidRDefault="00AF591A" w:rsidP="00F55AF6">
      <w:pPr>
        <w:jc w:val="both"/>
        <w:rPr>
          <w:sz w:val="28"/>
          <w:szCs w:val="28"/>
        </w:rPr>
      </w:pPr>
    </w:p>
    <w:p w14:paraId="588202B9" w14:textId="77777777" w:rsidR="00AF591A" w:rsidRPr="00AF591A" w:rsidRDefault="00AF591A" w:rsidP="00F55AF6">
      <w:pPr>
        <w:jc w:val="both"/>
        <w:rPr>
          <w:b/>
          <w:sz w:val="28"/>
          <w:szCs w:val="28"/>
        </w:rPr>
      </w:pPr>
      <w:r w:rsidRPr="00AF591A">
        <w:rPr>
          <w:b/>
          <w:sz w:val="28"/>
          <w:szCs w:val="28"/>
        </w:rPr>
        <w:t xml:space="preserve">Action: Committee members to distribute Coffee Morning posters </w:t>
      </w:r>
    </w:p>
    <w:p w14:paraId="0EAF62EE" w14:textId="77777777" w:rsidR="00ED43EE" w:rsidRPr="00AF591A" w:rsidRDefault="00ED43EE" w:rsidP="00F55AF6">
      <w:pPr>
        <w:jc w:val="both"/>
        <w:rPr>
          <w:b/>
          <w:sz w:val="28"/>
          <w:szCs w:val="28"/>
        </w:rPr>
      </w:pPr>
    </w:p>
    <w:p w14:paraId="7972F144" w14:textId="77777777" w:rsidR="00911CB1" w:rsidRDefault="00ED43EE" w:rsidP="00F55A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Jenni proposed that we should take the opportunity during the coffee morning to give a couple of short talks about our work with Likhubula. </w:t>
      </w:r>
    </w:p>
    <w:p w14:paraId="499EAF5E" w14:textId="77777777" w:rsidR="00911CB1" w:rsidRDefault="00911CB1" w:rsidP="00F55AF6">
      <w:pPr>
        <w:jc w:val="both"/>
        <w:rPr>
          <w:sz w:val="28"/>
          <w:szCs w:val="28"/>
        </w:rPr>
      </w:pPr>
    </w:p>
    <w:p w14:paraId="67BA981D" w14:textId="77777777" w:rsidR="00911CB1" w:rsidRDefault="00911CB1" w:rsidP="00F55A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Six pupils from the QV school would also be available to help during the morning. </w:t>
      </w:r>
    </w:p>
    <w:p w14:paraId="7C6A911C" w14:textId="77777777" w:rsidR="005E7C4E" w:rsidRDefault="005E7C4E" w:rsidP="00F55AF6">
      <w:pPr>
        <w:jc w:val="both"/>
        <w:rPr>
          <w:sz w:val="28"/>
          <w:szCs w:val="28"/>
        </w:rPr>
      </w:pPr>
    </w:p>
    <w:p w14:paraId="1F4DD3B0" w14:textId="77777777" w:rsidR="00AF04B6" w:rsidRDefault="00AF04B6" w:rsidP="00F55AF6">
      <w:pPr>
        <w:jc w:val="both"/>
        <w:rPr>
          <w:sz w:val="28"/>
          <w:szCs w:val="28"/>
        </w:rPr>
      </w:pPr>
    </w:p>
    <w:p w14:paraId="07BECBCD" w14:textId="77777777" w:rsidR="00AF591A" w:rsidRDefault="00AF591A" w:rsidP="00F55AF6">
      <w:pPr>
        <w:jc w:val="both"/>
        <w:rPr>
          <w:sz w:val="28"/>
          <w:szCs w:val="28"/>
        </w:rPr>
      </w:pPr>
    </w:p>
    <w:p w14:paraId="3D9D282D" w14:textId="77777777" w:rsidR="00AF591A" w:rsidRDefault="00AF591A" w:rsidP="00F55AF6">
      <w:pPr>
        <w:jc w:val="both"/>
        <w:rPr>
          <w:sz w:val="28"/>
          <w:szCs w:val="28"/>
        </w:rPr>
      </w:pPr>
    </w:p>
    <w:p w14:paraId="511B22BC" w14:textId="77777777" w:rsidR="005E7C4E" w:rsidRDefault="005E7C4E" w:rsidP="005E7C4E">
      <w:pPr>
        <w:jc w:val="both"/>
        <w:rPr>
          <w:rFonts w:ascii="Times" w:hAnsi="Times" w:cs="Times"/>
          <w:b/>
          <w:sz w:val="28"/>
        </w:rPr>
      </w:pPr>
      <w:r>
        <w:rPr>
          <w:rFonts w:ascii="Times" w:hAnsi="Times" w:cs="Times"/>
          <w:b/>
          <w:sz w:val="28"/>
        </w:rPr>
        <w:lastRenderedPageBreak/>
        <w:t xml:space="preserve">7) Dunblane Fling </w:t>
      </w:r>
    </w:p>
    <w:p w14:paraId="19105EB7" w14:textId="77777777" w:rsidR="005E7C4E" w:rsidRDefault="006F5870" w:rsidP="005E7C4E">
      <w:pPr>
        <w:jc w:val="both"/>
        <w:rPr>
          <w:sz w:val="28"/>
          <w:szCs w:val="28"/>
        </w:rPr>
      </w:pPr>
      <w:r>
        <w:rPr>
          <w:sz w:val="28"/>
          <w:szCs w:val="28"/>
        </w:rPr>
        <w:t>A stand</w:t>
      </w:r>
      <w:r w:rsidR="005E7C4E">
        <w:rPr>
          <w:sz w:val="28"/>
          <w:szCs w:val="28"/>
        </w:rPr>
        <w:t xml:space="preserve"> had been booked for the Dunblane Fling on 30</w:t>
      </w:r>
      <w:r w:rsidR="005E7C4E" w:rsidRPr="007843BF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May 2015 from 12noon to 4</w:t>
      </w:r>
      <w:r w:rsidR="005E7C4E">
        <w:rPr>
          <w:sz w:val="28"/>
          <w:szCs w:val="28"/>
        </w:rPr>
        <w:t xml:space="preserve">pm. It was agreed to ask John Kilby to help provide the stand and committee volunteers would be sought to man the stand for one-hour slots.  </w:t>
      </w:r>
    </w:p>
    <w:p w14:paraId="240E52D9" w14:textId="77777777" w:rsidR="00911CB1" w:rsidRDefault="00911CB1" w:rsidP="00F55AF6">
      <w:pPr>
        <w:jc w:val="both"/>
        <w:rPr>
          <w:sz w:val="28"/>
          <w:szCs w:val="28"/>
        </w:rPr>
      </w:pPr>
    </w:p>
    <w:p w14:paraId="548D036E" w14:textId="77777777" w:rsidR="00AF04B6" w:rsidRPr="00AF591A" w:rsidRDefault="00AF591A" w:rsidP="00F55AF6">
      <w:pPr>
        <w:jc w:val="both"/>
        <w:rPr>
          <w:b/>
          <w:sz w:val="28"/>
          <w:szCs w:val="28"/>
        </w:rPr>
      </w:pPr>
      <w:r w:rsidRPr="00AF591A">
        <w:rPr>
          <w:b/>
          <w:sz w:val="28"/>
          <w:szCs w:val="28"/>
        </w:rPr>
        <w:t xml:space="preserve">Action: George to seek volunteers for the Dunblane Fling stand </w:t>
      </w:r>
    </w:p>
    <w:p w14:paraId="40C9806E" w14:textId="77777777" w:rsidR="00AF04B6" w:rsidRPr="00AF591A" w:rsidRDefault="00AF04B6" w:rsidP="00F55AF6">
      <w:pPr>
        <w:jc w:val="both"/>
        <w:rPr>
          <w:b/>
          <w:sz w:val="28"/>
          <w:szCs w:val="28"/>
        </w:rPr>
      </w:pPr>
    </w:p>
    <w:p w14:paraId="0D50E444" w14:textId="77777777" w:rsidR="00D07AAC" w:rsidRDefault="009E5818" w:rsidP="00F55AF6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</w:t>
      </w:r>
      <w:r w:rsidR="211E9094" w:rsidRPr="211E9094">
        <w:rPr>
          <w:b/>
          <w:bCs/>
          <w:sz w:val="28"/>
          <w:szCs w:val="28"/>
        </w:rPr>
        <w:t xml:space="preserve">) </w:t>
      </w:r>
      <w:r w:rsidR="00D07AAC">
        <w:rPr>
          <w:b/>
          <w:bCs/>
          <w:sz w:val="28"/>
          <w:szCs w:val="28"/>
        </w:rPr>
        <w:t>Updates</w:t>
      </w:r>
    </w:p>
    <w:p w14:paraId="7351B22F" w14:textId="77777777" w:rsidR="00220262" w:rsidRDefault="00D07AAC" w:rsidP="00F55AF6">
      <w:pPr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Bursars</w:t>
      </w:r>
    </w:p>
    <w:p w14:paraId="202D98BB" w14:textId="77777777" w:rsidR="00D07AAC" w:rsidRDefault="00D07AAC" w:rsidP="00F55A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The committee agreed to proceed with finding a further 5 bursars to meet our target of 20 in total. </w:t>
      </w:r>
    </w:p>
    <w:p w14:paraId="104907E4" w14:textId="77777777" w:rsidR="00D07AAC" w:rsidRPr="00D07AAC" w:rsidRDefault="00D07AAC" w:rsidP="00F55AF6">
      <w:pPr>
        <w:jc w:val="both"/>
        <w:rPr>
          <w:b/>
          <w:sz w:val="28"/>
          <w:szCs w:val="28"/>
        </w:rPr>
      </w:pPr>
      <w:r w:rsidRPr="00D07AAC">
        <w:rPr>
          <w:b/>
          <w:sz w:val="28"/>
          <w:szCs w:val="28"/>
        </w:rPr>
        <w:t>Mvano</w:t>
      </w:r>
    </w:p>
    <w:p w14:paraId="5CC07404" w14:textId="77777777" w:rsidR="00D07AAC" w:rsidRDefault="00D07AAC" w:rsidP="00F55AF6">
      <w:pPr>
        <w:jc w:val="both"/>
        <w:rPr>
          <w:sz w:val="28"/>
          <w:szCs w:val="28"/>
        </w:rPr>
      </w:pPr>
      <w:r>
        <w:rPr>
          <w:sz w:val="28"/>
          <w:szCs w:val="28"/>
        </w:rPr>
        <w:t>Nothing new to report</w:t>
      </w:r>
    </w:p>
    <w:p w14:paraId="5E2FB483" w14:textId="77777777" w:rsidR="00D07AAC" w:rsidRPr="00D07AAC" w:rsidRDefault="00D07AAC" w:rsidP="00F55AF6">
      <w:pPr>
        <w:jc w:val="both"/>
        <w:rPr>
          <w:b/>
          <w:sz w:val="28"/>
          <w:szCs w:val="28"/>
        </w:rPr>
      </w:pPr>
      <w:r w:rsidRPr="00D07AAC">
        <w:rPr>
          <w:b/>
          <w:sz w:val="28"/>
          <w:szCs w:val="28"/>
        </w:rPr>
        <w:t>Fistula Project</w:t>
      </w:r>
    </w:p>
    <w:p w14:paraId="672CF77B" w14:textId="77777777" w:rsidR="00582374" w:rsidRPr="00AF04B6" w:rsidRDefault="00D07AAC" w:rsidP="00F55A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Nothing new to report </w:t>
      </w:r>
    </w:p>
    <w:p w14:paraId="431F071F" w14:textId="77777777" w:rsidR="00582374" w:rsidRDefault="00D07AAC" w:rsidP="00F55AF6">
      <w:pPr>
        <w:jc w:val="both"/>
        <w:rPr>
          <w:b/>
          <w:sz w:val="28"/>
          <w:szCs w:val="28"/>
        </w:rPr>
      </w:pPr>
      <w:r w:rsidRPr="00D07AAC">
        <w:rPr>
          <w:b/>
          <w:sz w:val="28"/>
          <w:szCs w:val="28"/>
        </w:rPr>
        <w:t>Goats</w:t>
      </w:r>
    </w:p>
    <w:p w14:paraId="1860F726" w14:textId="77777777" w:rsidR="00D07AAC" w:rsidRPr="00582374" w:rsidRDefault="00D07AAC" w:rsidP="00F55AF6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Iain advised that he would defer sending his letter about the goat project until things had returned to normal following the floods. </w:t>
      </w:r>
    </w:p>
    <w:p w14:paraId="5AF619D6" w14:textId="77777777" w:rsidR="00047D0F" w:rsidRDefault="00047D0F" w:rsidP="00F55AF6">
      <w:pPr>
        <w:jc w:val="both"/>
        <w:rPr>
          <w:rFonts w:ascii="Times" w:hAnsi="Times" w:cs="Times"/>
          <w:b/>
          <w:sz w:val="28"/>
        </w:rPr>
      </w:pPr>
    </w:p>
    <w:p w14:paraId="2E4A06F4" w14:textId="77777777" w:rsidR="00AF04B6" w:rsidRPr="00047D0F" w:rsidRDefault="00AF04B6" w:rsidP="00F55AF6">
      <w:pPr>
        <w:jc w:val="both"/>
        <w:rPr>
          <w:rFonts w:ascii="Times" w:hAnsi="Times" w:cs="Times"/>
          <w:b/>
          <w:sz w:val="28"/>
        </w:rPr>
      </w:pPr>
    </w:p>
    <w:p w14:paraId="68F97ACE" w14:textId="77777777" w:rsidR="00EF0693" w:rsidRPr="006F5870" w:rsidRDefault="005E7C4E" w:rsidP="00F55AF6">
      <w:pPr>
        <w:jc w:val="both"/>
        <w:rPr>
          <w:rFonts w:ascii="Times" w:hAnsi="Times" w:cs="Times"/>
          <w:b/>
          <w:sz w:val="28"/>
        </w:rPr>
      </w:pPr>
      <w:r>
        <w:rPr>
          <w:rFonts w:ascii="Times" w:eastAsia="Times" w:hAnsi="Times" w:cs="Times"/>
          <w:b/>
          <w:bCs/>
          <w:sz w:val="28"/>
          <w:szCs w:val="28"/>
        </w:rPr>
        <w:t>9</w:t>
      </w:r>
      <w:r w:rsidR="14D744CA" w:rsidRPr="14D744CA">
        <w:rPr>
          <w:rFonts w:ascii="Times" w:eastAsia="Times" w:hAnsi="Times" w:cs="Times"/>
          <w:b/>
          <w:bCs/>
          <w:sz w:val="28"/>
          <w:szCs w:val="28"/>
        </w:rPr>
        <w:t>) Publicity &amp; Communication:</w:t>
      </w:r>
    </w:p>
    <w:p w14:paraId="45E92B92" w14:textId="77777777" w:rsidR="007843BF" w:rsidRPr="007843BF" w:rsidRDefault="00AF04B6" w:rsidP="00F55AF6">
      <w:pPr>
        <w:jc w:val="both"/>
        <w:rPr>
          <w:rFonts w:ascii="Times" w:hAnsi="Times" w:cs="Times"/>
          <w:b/>
          <w:sz w:val="28"/>
        </w:rPr>
      </w:pPr>
      <w:r>
        <w:rPr>
          <w:rFonts w:ascii="Times" w:hAnsi="Times" w:cs="Times"/>
          <w:b/>
          <w:sz w:val="28"/>
        </w:rPr>
        <w:t>a)</w:t>
      </w:r>
      <w:r w:rsidR="00AF591A">
        <w:rPr>
          <w:rFonts w:ascii="Times" w:hAnsi="Times" w:cs="Times"/>
          <w:b/>
          <w:sz w:val="28"/>
        </w:rPr>
        <w:t xml:space="preserve"> </w:t>
      </w:r>
      <w:r w:rsidR="007843BF" w:rsidRPr="007843BF">
        <w:rPr>
          <w:rFonts w:ascii="Times" w:hAnsi="Times" w:cs="Times"/>
          <w:b/>
          <w:sz w:val="28"/>
        </w:rPr>
        <w:t>Briefing to Sponsors</w:t>
      </w:r>
    </w:p>
    <w:p w14:paraId="1D3947BF" w14:textId="77777777" w:rsidR="00D75AD5" w:rsidRDefault="001E5AF8" w:rsidP="00F55AF6">
      <w:pPr>
        <w:jc w:val="both"/>
        <w:rPr>
          <w:rFonts w:ascii="Times" w:hAnsi="Times" w:cs="Times"/>
          <w:sz w:val="28"/>
        </w:rPr>
      </w:pPr>
      <w:r>
        <w:rPr>
          <w:rFonts w:ascii="Times" w:hAnsi="Times" w:cs="Times"/>
          <w:sz w:val="28"/>
        </w:rPr>
        <w:t>Stuart</w:t>
      </w:r>
      <w:r w:rsidR="00D07AAC">
        <w:rPr>
          <w:rFonts w:ascii="Times" w:hAnsi="Times" w:cs="Times"/>
          <w:sz w:val="28"/>
        </w:rPr>
        <w:t xml:space="preserve"> confirmed that he was finalising the briefing letter to sponsors and that this would also include those who had don</w:t>
      </w:r>
      <w:r>
        <w:rPr>
          <w:rFonts w:ascii="Times" w:hAnsi="Times" w:cs="Times"/>
          <w:sz w:val="28"/>
        </w:rPr>
        <w:t xml:space="preserve">ated recently via Virgin-giving. </w:t>
      </w:r>
    </w:p>
    <w:p w14:paraId="39823DB5" w14:textId="77777777" w:rsidR="001E5AF8" w:rsidRDefault="001E5AF8" w:rsidP="00A31995">
      <w:pPr>
        <w:pStyle w:val="Body"/>
        <w:rPr>
          <w:color w:val="auto"/>
          <w:sz w:val="28"/>
          <w:szCs w:val="28"/>
        </w:rPr>
      </w:pPr>
    </w:p>
    <w:p w14:paraId="548621FE" w14:textId="77777777" w:rsidR="00D75AD5" w:rsidRPr="001E5AF8" w:rsidRDefault="00D75AD5" w:rsidP="00A31995">
      <w:pPr>
        <w:pStyle w:val="Body"/>
        <w:rPr>
          <w:b/>
          <w:color w:val="auto"/>
          <w:sz w:val="28"/>
          <w:szCs w:val="28"/>
        </w:rPr>
      </w:pPr>
      <w:r w:rsidRPr="001E5AF8">
        <w:rPr>
          <w:b/>
          <w:color w:val="auto"/>
          <w:sz w:val="28"/>
          <w:szCs w:val="28"/>
        </w:rPr>
        <w:t xml:space="preserve">Action </w:t>
      </w:r>
      <w:r w:rsidRPr="001E5AF8">
        <w:rPr>
          <w:b/>
          <w:color w:val="auto"/>
          <w:sz w:val="28"/>
          <w:szCs w:val="28"/>
        </w:rPr>
        <w:t>–</w:t>
      </w:r>
      <w:r w:rsidRPr="001E5AF8">
        <w:rPr>
          <w:b/>
          <w:color w:val="auto"/>
          <w:sz w:val="28"/>
          <w:szCs w:val="28"/>
        </w:rPr>
        <w:t xml:space="preserve"> </w:t>
      </w:r>
      <w:r w:rsidR="001E5AF8" w:rsidRPr="001E5AF8">
        <w:rPr>
          <w:b/>
          <w:color w:val="auto"/>
          <w:sz w:val="28"/>
          <w:szCs w:val="28"/>
        </w:rPr>
        <w:t>Stuart to f</w:t>
      </w:r>
      <w:r w:rsidRPr="001E5AF8">
        <w:rPr>
          <w:b/>
          <w:color w:val="auto"/>
          <w:sz w:val="28"/>
          <w:szCs w:val="28"/>
        </w:rPr>
        <w:t xml:space="preserve">inalise and distribute </w:t>
      </w:r>
      <w:r w:rsidR="001E5AF8" w:rsidRPr="001E5AF8">
        <w:rPr>
          <w:b/>
          <w:color w:val="auto"/>
          <w:sz w:val="28"/>
          <w:szCs w:val="28"/>
        </w:rPr>
        <w:t xml:space="preserve">briefing letter </w:t>
      </w:r>
      <w:r w:rsidRPr="001E5AF8">
        <w:rPr>
          <w:b/>
          <w:color w:val="auto"/>
          <w:sz w:val="28"/>
          <w:szCs w:val="28"/>
        </w:rPr>
        <w:t xml:space="preserve">to sponsors </w:t>
      </w:r>
    </w:p>
    <w:p w14:paraId="38D2F3ED" w14:textId="77777777" w:rsidR="00D75AD5" w:rsidRDefault="00D75AD5" w:rsidP="00F55AF6">
      <w:pPr>
        <w:jc w:val="both"/>
        <w:rPr>
          <w:rFonts w:ascii="Times" w:hAnsi="Times" w:cs="Times"/>
          <w:b/>
          <w:sz w:val="28"/>
        </w:rPr>
      </w:pPr>
    </w:p>
    <w:p w14:paraId="0FE49F18" w14:textId="77777777" w:rsidR="001E5AF8" w:rsidRDefault="00AF04B6" w:rsidP="00F55AF6">
      <w:pPr>
        <w:jc w:val="both"/>
        <w:rPr>
          <w:rFonts w:ascii="Times" w:hAnsi="Times" w:cs="Times"/>
          <w:b/>
          <w:sz w:val="28"/>
        </w:rPr>
      </w:pPr>
      <w:r>
        <w:rPr>
          <w:rFonts w:ascii="Times" w:hAnsi="Times" w:cs="Times"/>
          <w:b/>
          <w:sz w:val="28"/>
        </w:rPr>
        <w:t>b)</w:t>
      </w:r>
      <w:r w:rsidR="00AF591A">
        <w:rPr>
          <w:rFonts w:ascii="Times" w:hAnsi="Times" w:cs="Times"/>
          <w:b/>
          <w:sz w:val="28"/>
        </w:rPr>
        <w:t xml:space="preserve"> </w:t>
      </w:r>
      <w:r w:rsidR="001E5AF8">
        <w:rPr>
          <w:rFonts w:ascii="Times" w:hAnsi="Times" w:cs="Times"/>
          <w:b/>
          <w:sz w:val="28"/>
        </w:rPr>
        <w:t xml:space="preserve">Handling of Enquiries </w:t>
      </w:r>
    </w:p>
    <w:p w14:paraId="50B826F2" w14:textId="77777777" w:rsidR="001E5AF8" w:rsidRDefault="001E5AF8" w:rsidP="00F55AF6">
      <w:pPr>
        <w:jc w:val="both"/>
        <w:rPr>
          <w:rFonts w:ascii="Times" w:hAnsi="Times" w:cs="Times"/>
          <w:sz w:val="28"/>
        </w:rPr>
      </w:pPr>
      <w:r w:rsidRPr="001E5AF8">
        <w:rPr>
          <w:rFonts w:ascii="Times" w:hAnsi="Times" w:cs="Times"/>
          <w:sz w:val="28"/>
        </w:rPr>
        <w:t xml:space="preserve">Ian B confirmed that he had set up a separate email address to cover this requirement </w:t>
      </w:r>
    </w:p>
    <w:p w14:paraId="43BAF9D7" w14:textId="77777777" w:rsidR="001E5AF8" w:rsidRDefault="001E5AF8" w:rsidP="00F55AF6">
      <w:pPr>
        <w:jc w:val="both"/>
        <w:rPr>
          <w:rFonts w:ascii="Times" w:hAnsi="Times" w:cs="Times"/>
          <w:sz w:val="28"/>
        </w:rPr>
      </w:pPr>
    </w:p>
    <w:p w14:paraId="770F8478" w14:textId="77777777" w:rsidR="001E5AF8" w:rsidRDefault="00AF04B6" w:rsidP="00F55AF6">
      <w:pPr>
        <w:jc w:val="both"/>
        <w:rPr>
          <w:rFonts w:ascii="Times" w:hAnsi="Times" w:cs="Times"/>
          <w:b/>
          <w:sz w:val="28"/>
        </w:rPr>
      </w:pPr>
      <w:r>
        <w:rPr>
          <w:rFonts w:ascii="Times" w:hAnsi="Times" w:cs="Times"/>
          <w:b/>
          <w:sz w:val="28"/>
        </w:rPr>
        <w:t>c)</w:t>
      </w:r>
      <w:r w:rsidR="00AF591A">
        <w:rPr>
          <w:rFonts w:ascii="Times" w:hAnsi="Times" w:cs="Times"/>
          <w:b/>
          <w:sz w:val="28"/>
        </w:rPr>
        <w:t xml:space="preserve"> </w:t>
      </w:r>
      <w:r w:rsidR="001E5AF8" w:rsidRPr="001E5AF8">
        <w:rPr>
          <w:rFonts w:ascii="Times" w:hAnsi="Times" w:cs="Times"/>
          <w:b/>
          <w:sz w:val="28"/>
        </w:rPr>
        <w:t xml:space="preserve">Radio 4 Listening Project </w:t>
      </w:r>
    </w:p>
    <w:p w14:paraId="2959E7DB" w14:textId="77777777" w:rsidR="001E5AF8" w:rsidRDefault="001E5AF8" w:rsidP="00F55AF6">
      <w:pPr>
        <w:jc w:val="both"/>
        <w:rPr>
          <w:rFonts w:ascii="Times" w:hAnsi="Times" w:cs="Times"/>
          <w:sz w:val="28"/>
        </w:rPr>
      </w:pPr>
      <w:r w:rsidRPr="001E5AF8">
        <w:rPr>
          <w:rFonts w:ascii="Times" w:hAnsi="Times" w:cs="Times"/>
          <w:sz w:val="28"/>
        </w:rPr>
        <w:t xml:space="preserve">Jenni and Ian B had contributed to this Radio4 series about their experience in Likhubula. It was expected that the programme would be broadcast next year. </w:t>
      </w:r>
    </w:p>
    <w:p w14:paraId="79208490" w14:textId="77777777" w:rsidR="001E5AF8" w:rsidRDefault="001E5AF8" w:rsidP="00F55AF6">
      <w:pPr>
        <w:jc w:val="both"/>
        <w:rPr>
          <w:rFonts w:ascii="Times" w:hAnsi="Times" w:cs="Times"/>
          <w:sz w:val="28"/>
        </w:rPr>
      </w:pPr>
    </w:p>
    <w:p w14:paraId="6F8A7781" w14:textId="77777777" w:rsidR="001E5AF8" w:rsidRPr="001E5AF8" w:rsidRDefault="00AF04B6" w:rsidP="00F55AF6">
      <w:pPr>
        <w:jc w:val="both"/>
        <w:rPr>
          <w:rFonts w:ascii="Times" w:hAnsi="Times" w:cs="Times"/>
          <w:b/>
          <w:sz w:val="28"/>
        </w:rPr>
      </w:pPr>
      <w:r>
        <w:rPr>
          <w:rFonts w:ascii="Times" w:hAnsi="Times" w:cs="Times"/>
          <w:b/>
          <w:sz w:val="28"/>
        </w:rPr>
        <w:t>d)</w:t>
      </w:r>
      <w:r w:rsidR="00AF591A">
        <w:rPr>
          <w:rFonts w:ascii="Times" w:hAnsi="Times" w:cs="Times"/>
          <w:b/>
          <w:sz w:val="28"/>
        </w:rPr>
        <w:t xml:space="preserve"> </w:t>
      </w:r>
      <w:r w:rsidR="001E5AF8" w:rsidRPr="001E5AF8">
        <w:rPr>
          <w:rFonts w:ascii="Times" w:hAnsi="Times" w:cs="Times"/>
          <w:b/>
          <w:sz w:val="28"/>
        </w:rPr>
        <w:t>Likhubula Service CD</w:t>
      </w:r>
    </w:p>
    <w:p w14:paraId="2E177EFC" w14:textId="77777777" w:rsidR="001E5AF8" w:rsidRDefault="001E5AF8" w:rsidP="00F55AF6">
      <w:pPr>
        <w:jc w:val="both"/>
        <w:rPr>
          <w:rFonts w:ascii="Times" w:hAnsi="Times" w:cs="Times"/>
          <w:sz w:val="28"/>
        </w:rPr>
      </w:pPr>
      <w:r>
        <w:rPr>
          <w:rFonts w:ascii="Times" w:hAnsi="Times" w:cs="Times"/>
          <w:sz w:val="28"/>
        </w:rPr>
        <w:t>It was agreed that the CD of the Likhubula Service would be included on our web-site</w:t>
      </w:r>
    </w:p>
    <w:p w14:paraId="566F4B68" w14:textId="77777777" w:rsidR="005E7C4E" w:rsidRDefault="005E7C4E" w:rsidP="00F55AF6">
      <w:pPr>
        <w:jc w:val="both"/>
        <w:rPr>
          <w:rFonts w:ascii="Times" w:hAnsi="Times" w:cs="Times"/>
          <w:sz w:val="28"/>
        </w:rPr>
      </w:pPr>
    </w:p>
    <w:p w14:paraId="06ACC806" w14:textId="77777777" w:rsidR="001E5AF8" w:rsidRDefault="001E5AF8" w:rsidP="00F55AF6">
      <w:pPr>
        <w:jc w:val="both"/>
        <w:rPr>
          <w:rFonts w:ascii="Times" w:hAnsi="Times" w:cs="Times"/>
          <w:b/>
          <w:sz w:val="28"/>
        </w:rPr>
      </w:pPr>
      <w:r w:rsidRPr="001E5AF8">
        <w:rPr>
          <w:rFonts w:ascii="Times" w:hAnsi="Times" w:cs="Times"/>
          <w:b/>
          <w:sz w:val="28"/>
        </w:rPr>
        <w:t xml:space="preserve">Action – Ian B to include CD on web-site </w:t>
      </w:r>
    </w:p>
    <w:p w14:paraId="2D824F98" w14:textId="77777777" w:rsidR="001E5AF8" w:rsidRDefault="001E5AF8" w:rsidP="00F55AF6">
      <w:pPr>
        <w:jc w:val="both"/>
        <w:rPr>
          <w:rFonts w:ascii="Times" w:hAnsi="Times" w:cs="Times"/>
          <w:b/>
          <w:sz w:val="28"/>
        </w:rPr>
      </w:pPr>
    </w:p>
    <w:p w14:paraId="7B3443A5" w14:textId="77777777" w:rsidR="00AF591A" w:rsidRDefault="00AF591A" w:rsidP="00F55AF6">
      <w:pPr>
        <w:jc w:val="both"/>
        <w:rPr>
          <w:rFonts w:ascii="Times" w:hAnsi="Times" w:cs="Times"/>
          <w:b/>
          <w:sz w:val="28"/>
        </w:rPr>
      </w:pPr>
    </w:p>
    <w:p w14:paraId="1F141172" w14:textId="77777777" w:rsidR="00AF591A" w:rsidRDefault="00AF591A" w:rsidP="00F55AF6">
      <w:pPr>
        <w:jc w:val="both"/>
        <w:rPr>
          <w:rFonts w:ascii="Times" w:hAnsi="Times" w:cs="Times"/>
          <w:b/>
          <w:sz w:val="28"/>
        </w:rPr>
      </w:pPr>
    </w:p>
    <w:p w14:paraId="5FEE09AB" w14:textId="77777777" w:rsidR="001E5AF8" w:rsidRDefault="00AF04B6" w:rsidP="00F55AF6">
      <w:pPr>
        <w:jc w:val="both"/>
        <w:rPr>
          <w:rFonts w:ascii="Times" w:hAnsi="Times" w:cs="Times"/>
          <w:b/>
          <w:sz w:val="28"/>
        </w:rPr>
      </w:pPr>
      <w:r>
        <w:rPr>
          <w:rFonts w:ascii="Times" w:hAnsi="Times" w:cs="Times"/>
          <w:b/>
          <w:sz w:val="28"/>
        </w:rPr>
        <w:t>e)</w:t>
      </w:r>
      <w:r w:rsidR="00AF591A">
        <w:rPr>
          <w:rFonts w:ascii="Times" w:hAnsi="Times" w:cs="Times"/>
          <w:b/>
          <w:sz w:val="28"/>
        </w:rPr>
        <w:t xml:space="preserve"> </w:t>
      </w:r>
      <w:r w:rsidR="001E5AF8">
        <w:rPr>
          <w:rFonts w:ascii="Times" w:hAnsi="Times" w:cs="Times"/>
          <w:b/>
          <w:sz w:val="28"/>
        </w:rPr>
        <w:t>SMP Video Request</w:t>
      </w:r>
    </w:p>
    <w:p w14:paraId="49F5DB5C" w14:textId="77777777" w:rsidR="001E5AF8" w:rsidRDefault="001E5AF8" w:rsidP="00F55AF6">
      <w:pPr>
        <w:jc w:val="both"/>
        <w:rPr>
          <w:rFonts w:ascii="Times" w:hAnsi="Times" w:cs="Times"/>
          <w:sz w:val="28"/>
        </w:rPr>
      </w:pPr>
      <w:r w:rsidRPr="001E5AF8">
        <w:rPr>
          <w:rFonts w:ascii="Times" w:hAnsi="Times" w:cs="Times"/>
          <w:sz w:val="28"/>
        </w:rPr>
        <w:t xml:space="preserve">Ian B advised that he had been approached by the Scotland-Malawi Partnership to provide a 2-minute video as part of their project on Partnership principles. </w:t>
      </w:r>
      <w:r>
        <w:rPr>
          <w:rFonts w:ascii="Times" w:hAnsi="Times" w:cs="Times"/>
          <w:sz w:val="28"/>
        </w:rPr>
        <w:t>Fiona also volunteered to help if required.</w:t>
      </w:r>
    </w:p>
    <w:p w14:paraId="77ED2405" w14:textId="77777777" w:rsidR="001E5AF8" w:rsidRDefault="001E5AF8" w:rsidP="00F55AF6">
      <w:pPr>
        <w:jc w:val="both"/>
        <w:rPr>
          <w:rFonts w:ascii="Times" w:hAnsi="Times" w:cs="Times"/>
          <w:sz w:val="28"/>
        </w:rPr>
      </w:pPr>
    </w:p>
    <w:p w14:paraId="5F8BDE95" w14:textId="77777777" w:rsidR="008D32F0" w:rsidRPr="005E7C4E" w:rsidRDefault="001E5AF8" w:rsidP="00F55AF6">
      <w:pPr>
        <w:jc w:val="both"/>
        <w:rPr>
          <w:rFonts w:ascii="Times" w:hAnsi="Times" w:cs="Times"/>
          <w:b/>
          <w:sz w:val="28"/>
        </w:rPr>
      </w:pPr>
      <w:r w:rsidRPr="008D32F0">
        <w:rPr>
          <w:rFonts w:ascii="Times" w:hAnsi="Times" w:cs="Times"/>
          <w:b/>
          <w:sz w:val="28"/>
        </w:rPr>
        <w:t xml:space="preserve">Action – Ian B &amp; Fiona to follow-up </w:t>
      </w:r>
      <w:r w:rsidR="008D32F0" w:rsidRPr="008D32F0">
        <w:rPr>
          <w:rFonts w:ascii="Times" w:hAnsi="Times" w:cs="Times"/>
          <w:b/>
          <w:sz w:val="28"/>
        </w:rPr>
        <w:t xml:space="preserve">Video preparation </w:t>
      </w:r>
      <w:r w:rsidRPr="008D32F0">
        <w:rPr>
          <w:rFonts w:ascii="Times" w:hAnsi="Times" w:cs="Times"/>
          <w:b/>
          <w:sz w:val="28"/>
        </w:rPr>
        <w:t xml:space="preserve">with SMP </w:t>
      </w:r>
    </w:p>
    <w:p w14:paraId="13E6E342" w14:textId="77777777" w:rsidR="007843BF" w:rsidRDefault="007843BF" w:rsidP="00F55AF6">
      <w:pPr>
        <w:jc w:val="both"/>
      </w:pPr>
    </w:p>
    <w:p w14:paraId="1BA90863" w14:textId="77777777" w:rsidR="00AF04B6" w:rsidRDefault="00AF04B6" w:rsidP="00F55AF6">
      <w:pPr>
        <w:jc w:val="both"/>
      </w:pPr>
    </w:p>
    <w:p w14:paraId="3EB3744A" w14:textId="77777777" w:rsidR="00AF04B6" w:rsidRDefault="00AF04B6" w:rsidP="00F55AF6">
      <w:pPr>
        <w:jc w:val="both"/>
      </w:pPr>
    </w:p>
    <w:p w14:paraId="058108D0" w14:textId="77777777" w:rsidR="00047D0F" w:rsidRDefault="005E7C4E" w:rsidP="00F55AF6">
      <w:pPr>
        <w:jc w:val="both"/>
        <w:rPr>
          <w:rFonts w:ascii="Times" w:hAnsi="Times" w:cs="Times"/>
          <w:b/>
          <w:sz w:val="28"/>
        </w:rPr>
      </w:pPr>
      <w:r>
        <w:rPr>
          <w:rFonts w:ascii="Times" w:hAnsi="Times" w:cs="Times"/>
          <w:b/>
          <w:sz w:val="28"/>
        </w:rPr>
        <w:t>10</w:t>
      </w:r>
      <w:r w:rsidR="003B6465">
        <w:rPr>
          <w:rFonts w:ascii="Times" w:hAnsi="Times" w:cs="Times"/>
          <w:b/>
          <w:sz w:val="28"/>
        </w:rPr>
        <w:t xml:space="preserve">) 2016 </w:t>
      </w:r>
      <w:r w:rsidR="007843BF">
        <w:rPr>
          <w:rFonts w:ascii="Times" w:hAnsi="Times" w:cs="Times"/>
          <w:b/>
          <w:sz w:val="28"/>
        </w:rPr>
        <w:t>V</w:t>
      </w:r>
      <w:r w:rsidR="003B6465">
        <w:rPr>
          <w:rFonts w:ascii="Times" w:hAnsi="Times" w:cs="Times"/>
          <w:b/>
          <w:sz w:val="28"/>
        </w:rPr>
        <w:t>isit to Malawi</w:t>
      </w:r>
    </w:p>
    <w:p w14:paraId="423BC371" w14:textId="77777777" w:rsidR="008D32F0" w:rsidRDefault="003C621B" w:rsidP="00F55AF6">
      <w:pPr>
        <w:jc w:val="both"/>
        <w:rPr>
          <w:rFonts w:ascii="Times" w:hAnsi="Times" w:cs="Times"/>
          <w:sz w:val="28"/>
        </w:rPr>
      </w:pPr>
      <w:r>
        <w:rPr>
          <w:rFonts w:ascii="Times" w:hAnsi="Times" w:cs="Times"/>
          <w:sz w:val="28"/>
        </w:rPr>
        <w:t xml:space="preserve">Fiona Anderson </w:t>
      </w:r>
      <w:r w:rsidR="005E6FF1">
        <w:rPr>
          <w:rFonts w:ascii="Times" w:hAnsi="Times" w:cs="Times"/>
          <w:sz w:val="28"/>
        </w:rPr>
        <w:t>stated</w:t>
      </w:r>
      <w:r>
        <w:rPr>
          <w:rFonts w:ascii="Times" w:hAnsi="Times" w:cs="Times"/>
          <w:sz w:val="28"/>
        </w:rPr>
        <w:t xml:space="preserve"> that the </w:t>
      </w:r>
      <w:r w:rsidR="008D32F0">
        <w:rPr>
          <w:rFonts w:ascii="Times" w:hAnsi="Times" w:cs="Times"/>
          <w:sz w:val="28"/>
        </w:rPr>
        <w:t xml:space="preserve">Boy’s Brigade </w:t>
      </w:r>
      <w:r>
        <w:rPr>
          <w:rFonts w:ascii="Times" w:hAnsi="Times" w:cs="Times"/>
          <w:sz w:val="28"/>
        </w:rPr>
        <w:t xml:space="preserve">visit to Likhubula in 2016 under the </w:t>
      </w:r>
      <w:r w:rsidR="008D32F0">
        <w:rPr>
          <w:rFonts w:ascii="Times" w:hAnsi="Times" w:cs="Times"/>
          <w:sz w:val="28"/>
        </w:rPr>
        <w:t xml:space="preserve">“Classrooms for Malawi Project” as still under consideration. </w:t>
      </w:r>
    </w:p>
    <w:p w14:paraId="09C5A284" w14:textId="77777777" w:rsidR="00AF591A" w:rsidRDefault="00AF591A" w:rsidP="00F55AF6">
      <w:pPr>
        <w:jc w:val="both"/>
        <w:rPr>
          <w:rFonts w:ascii="Times" w:hAnsi="Times" w:cs="Times"/>
          <w:sz w:val="28"/>
        </w:rPr>
      </w:pPr>
    </w:p>
    <w:p w14:paraId="7DF85AF8" w14:textId="77777777" w:rsidR="008D32F0" w:rsidRDefault="008D32F0" w:rsidP="00F55AF6">
      <w:pPr>
        <w:jc w:val="both"/>
        <w:rPr>
          <w:rFonts w:ascii="Times" w:hAnsi="Times" w:cs="Times"/>
          <w:sz w:val="28"/>
        </w:rPr>
      </w:pPr>
      <w:r>
        <w:rPr>
          <w:rFonts w:ascii="Times" w:hAnsi="Times" w:cs="Times"/>
          <w:sz w:val="28"/>
        </w:rPr>
        <w:t xml:space="preserve">The committee agreed that we should also make provision in next year’s budget for our own visit noting that this would then be three years since the last visit. </w:t>
      </w:r>
    </w:p>
    <w:p w14:paraId="3BC6E510" w14:textId="77777777" w:rsidR="006F5870" w:rsidRDefault="006F5870" w:rsidP="00F55AF6">
      <w:pPr>
        <w:jc w:val="both"/>
        <w:rPr>
          <w:rFonts w:ascii="Times" w:hAnsi="Times" w:cs="Times"/>
          <w:b/>
          <w:sz w:val="28"/>
        </w:rPr>
      </w:pPr>
    </w:p>
    <w:p w14:paraId="584E7226" w14:textId="77777777" w:rsidR="00AF04B6" w:rsidRPr="00047D0F" w:rsidRDefault="00AF04B6" w:rsidP="00F55AF6">
      <w:pPr>
        <w:jc w:val="both"/>
        <w:rPr>
          <w:rFonts w:ascii="Times" w:hAnsi="Times" w:cs="Times"/>
          <w:b/>
          <w:sz w:val="28"/>
        </w:rPr>
      </w:pPr>
    </w:p>
    <w:p w14:paraId="547E05C1" w14:textId="77777777" w:rsidR="120958B6" w:rsidRPr="00047D0F" w:rsidRDefault="120958B6" w:rsidP="00F55AF6">
      <w:pPr>
        <w:jc w:val="both"/>
        <w:rPr>
          <w:rFonts w:ascii="Times New Roman" w:hAnsi="Times New Roman" w:cs="Times New Roman"/>
          <w:b/>
          <w:sz w:val="28"/>
        </w:rPr>
      </w:pPr>
      <w:r w:rsidRPr="120958B6">
        <w:rPr>
          <w:b/>
          <w:bCs/>
          <w:sz w:val="28"/>
          <w:szCs w:val="28"/>
        </w:rPr>
        <w:t>1</w:t>
      </w:r>
      <w:r w:rsidR="005E7C4E">
        <w:rPr>
          <w:b/>
          <w:bCs/>
          <w:sz w:val="28"/>
          <w:szCs w:val="28"/>
        </w:rPr>
        <w:t>1</w:t>
      </w:r>
      <w:r w:rsidRPr="120958B6">
        <w:rPr>
          <w:rFonts w:ascii="Times New Roman" w:eastAsia="Times New Roman" w:hAnsi="Times New Roman" w:cs="Times New Roman"/>
          <w:b/>
          <w:bCs/>
          <w:sz w:val="28"/>
          <w:szCs w:val="28"/>
        </w:rPr>
        <w:t>) Any Other Business:</w:t>
      </w:r>
    </w:p>
    <w:p w14:paraId="01AF90D0" w14:textId="77777777" w:rsidR="00FB066D" w:rsidRDefault="006F5870" w:rsidP="00F55AF6">
      <w:pPr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Likhubula had recently reported problems with their camera. It was agreed to provide a replacement and find someone to courier it to Blantyre. </w:t>
      </w:r>
    </w:p>
    <w:p w14:paraId="47532AEB" w14:textId="77777777" w:rsidR="00A150AB" w:rsidRPr="00EE2FD1" w:rsidRDefault="00A150AB" w:rsidP="00F55AF6">
      <w:pPr>
        <w:jc w:val="both"/>
        <w:rPr>
          <w:b/>
          <w:sz w:val="28"/>
          <w:szCs w:val="28"/>
        </w:rPr>
      </w:pPr>
    </w:p>
    <w:p w14:paraId="5CA24B6B" w14:textId="77777777" w:rsidR="00723789" w:rsidRDefault="00723789" w:rsidP="00F55AF6">
      <w:pPr>
        <w:jc w:val="both"/>
      </w:pPr>
    </w:p>
    <w:p w14:paraId="593434BE" w14:textId="77777777" w:rsidR="009B67EC" w:rsidRPr="00DE00C7" w:rsidRDefault="009F3C4F" w:rsidP="00DE00C7">
      <w:pPr>
        <w:jc w:val="both"/>
      </w:pPr>
      <w:r>
        <w:rPr>
          <w:rFonts w:ascii="Times" w:hAnsi="Times" w:cs="Times"/>
          <w:b/>
          <w:sz w:val="28"/>
        </w:rPr>
        <w:t>1</w:t>
      </w:r>
      <w:r w:rsidR="005E7C4E">
        <w:rPr>
          <w:rFonts w:ascii="Times" w:hAnsi="Times" w:cs="Times"/>
          <w:b/>
          <w:sz w:val="28"/>
        </w:rPr>
        <w:t>2</w:t>
      </w:r>
      <w:r w:rsidR="00EF0693">
        <w:rPr>
          <w:rFonts w:ascii="Times" w:hAnsi="Times" w:cs="Times"/>
          <w:b/>
          <w:sz w:val="28"/>
        </w:rPr>
        <w:t>) Date</w:t>
      </w:r>
      <w:r w:rsidR="005E7C4E">
        <w:rPr>
          <w:rFonts w:ascii="Times" w:hAnsi="Times" w:cs="Times"/>
          <w:b/>
          <w:sz w:val="28"/>
        </w:rPr>
        <w:t>s</w:t>
      </w:r>
      <w:r w:rsidR="00EF0693">
        <w:rPr>
          <w:rFonts w:ascii="Times" w:hAnsi="Times" w:cs="Times"/>
          <w:b/>
          <w:sz w:val="28"/>
        </w:rPr>
        <w:t xml:space="preserve"> of next Meeting</w:t>
      </w:r>
      <w:r w:rsidR="005E7C4E">
        <w:rPr>
          <w:rFonts w:ascii="Times" w:hAnsi="Times" w:cs="Times"/>
          <w:b/>
          <w:sz w:val="28"/>
        </w:rPr>
        <w:t>s</w:t>
      </w:r>
      <w:r w:rsidR="00EF0693">
        <w:rPr>
          <w:rFonts w:ascii="Times" w:hAnsi="Times" w:cs="Times"/>
          <w:b/>
          <w:sz w:val="28"/>
        </w:rPr>
        <w:t>:</w:t>
      </w:r>
      <w:r w:rsidR="00575AF2">
        <w:rPr>
          <w:rFonts w:ascii="Times" w:hAnsi="Times" w:cs="Times"/>
          <w:b/>
          <w:sz w:val="28"/>
        </w:rPr>
        <w:t xml:space="preserve"> </w:t>
      </w:r>
    </w:p>
    <w:p w14:paraId="42D833F1" w14:textId="77777777" w:rsidR="009B67EC" w:rsidRDefault="009B67EC" w:rsidP="00F55AF6">
      <w:pPr>
        <w:ind w:left="720"/>
        <w:jc w:val="both"/>
        <w:rPr>
          <w:rFonts w:ascii="Times" w:hAnsi="Times" w:cs="Times"/>
          <w:sz w:val="28"/>
        </w:rPr>
      </w:pPr>
    </w:p>
    <w:p w14:paraId="7B4D72FF" w14:textId="77777777" w:rsidR="009B67EC" w:rsidRPr="009B67EC" w:rsidRDefault="009B67EC" w:rsidP="009B67EC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 w:rsidRPr="009B67EC">
        <w:rPr>
          <w:sz w:val="28"/>
          <w:szCs w:val="28"/>
        </w:rPr>
        <w:t>27</w:t>
      </w:r>
      <w:r w:rsidRPr="009B67EC">
        <w:rPr>
          <w:sz w:val="28"/>
          <w:szCs w:val="28"/>
          <w:vertAlign w:val="superscript"/>
        </w:rPr>
        <w:t>th</w:t>
      </w:r>
      <w:r w:rsidRPr="009B67EC">
        <w:rPr>
          <w:sz w:val="28"/>
          <w:szCs w:val="28"/>
        </w:rPr>
        <w:t xml:space="preserve"> May 2015</w:t>
      </w:r>
      <w:r w:rsidR="00DE00C7">
        <w:rPr>
          <w:sz w:val="28"/>
          <w:szCs w:val="28"/>
        </w:rPr>
        <w:t xml:space="preserve"> – Stuart to chair </w:t>
      </w:r>
    </w:p>
    <w:p w14:paraId="6541A7A8" w14:textId="77777777" w:rsidR="009B67EC" w:rsidRPr="009B67EC" w:rsidRDefault="009B67EC" w:rsidP="009B67EC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 w:rsidRPr="009B67EC">
        <w:rPr>
          <w:sz w:val="28"/>
          <w:szCs w:val="28"/>
        </w:rPr>
        <w:t>8</w:t>
      </w:r>
      <w:r w:rsidRPr="009B67EC">
        <w:rPr>
          <w:sz w:val="28"/>
          <w:szCs w:val="28"/>
          <w:vertAlign w:val="superscript"/>
        </w:rPr>
        <w:t>th</w:t>
      </w:r>
      <w:r w:rsidRPr="009B67EC">
        <w:rPr>
          <w:sz w:val="28"/>
          <w:szCs w:val="28"/>
        </w:rPr>
        <w:t xml:space="preserve"> July 2015</w:t>
      </w:r>
      <w:r w:rsidR="00DE00C7">
        <w:rPr>
          <w:sz w:val="28"/>
          <w:szCs w:val="28"/>
        </w:rPr>
        <w:t xml:space="preserve"> – Jenni to chair</w:t>
      </w:r>
    </w:p>
    <w:p w14:paraId="22C9BE29" w14:textId="77777777" w:rsidR="009B67EC" w:rsidRPr="009B67EC" w:rsidRDefault="009B67EC" w:rsidP="009B67EC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 w:rsidRPr="009B67EC">
        <w:rPr>
          <w:sz w:val="28"/>
          <w:szCs w:val="28"/>
        </w:rPr>
        <w:t>19</w:t>
      </w:r>
      <w:r w:rsidRPr="009B67EC">
        <w:rPr>
          <w:sz w:val="28"/>
          <w:szCs w:val="28"/>
          <w:vertAlign w:val="superscript"/>
        </w:rPr>
        <w:t>th</w:t>
      </w:r>
      <w:r w:rsidRPr="009B67EC">
        <w:rPr>
          <w:sz w:val="28"/>
          <w:szCs w:val="28"/>
        </w:rPr>
        <w:t xml:space="preserve"> August 2015</w:t>
      </w:r>
    </w:p>
    <w:p w14:paraId="3090F47A" w14:textId="77777777" w:rsidR="009B67EC" w:rsidRPr="009B67EC" w:rsidRDefault="009B67EC" w:rsidP="009B67EC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 w:rsidRPr="009B67EC">
        <w:rPr>
          <w:sz w:val="28"/>
          <w:szCs w:val="28"/>
        </w:rPr>
        <w:t>30</w:t>
      </w:r>
      <w:r w:rsidRPr="009B67EC">
        <w:rPr>
          <w:sz w:val="28"/>
          <w:szCs w:val="28"/>
          <w:vertAlign w:val="superscript"/>
        </w:rPr>
        <w:t>th</w:t>
      </w:r>
      <w:r w:rsidRPr="009B67EC">
        <w:rPr>
          <w:sz w:val="28"/>
          <w:szCs w:val="28"/>
        </w:rPr>
        <w:t xml:space="preserve"> September 2015</w:t>
      </w:r>
    </w:p>
    <w:p w14:paraId="43FFAE08" w14:textId="77777777" w:rsidR="00723789" w:rsidRDefault="00723789" w:rsidP="00F55AF6">
      <w:pPr>
        <w:jc w:val="both"/>
        <w:rPr>
          <w:sz w:val="28"/>
          <w:szCs w:val="28"/>
        </w:rPr>
      </w:pPr>
    </w:p>
    <w:p w14:paraId="42C44E36" w14:textId="77777777" w:rsidR="009B67EC" w:rsidRPr="009B67EC" w:rsidRDefault="009B67EC" w:rsidP="00F55AF6">
      <w:pPr>
        <w:jc w:val="both"/>
        <w:rPr>
          <w:sz w:val="28"/>
          <w:szCs w:val="28"/>
        </w:rPr>
      </w:pPr>
    </w:p>
    <w:p w14:paraId="7FF93745" w14:textId="77777777" w:rsidR="00723789" w:rsidRDefault="00723789" w:rsidP="00F55AF6">
      <w:pPr>
        <w:jc w:val="both"/>
      </w:pPr>
    </w:p>
    <w:p w14:paraId="16CA411D" w14:textId="77777777" w:rsidR="00723789" w:rsidRDefault="00723789" w:rsidP="00F55AF6">
      <w:pPr>
        <w:jc w:val="both"/>
      </w:pPr>
    </w:p>
    <w:p w14:paraId="6830B080" w14:textId="77777777" w:rsidR="00723789" w:rsidRDefault="00723789" w:rsidP="00F55AF6">
      <w:pPr>
        <w:jc w:val="both"/>
      </w:pPr>
    </w:p>
    <w:p w14:paraId="2EF01CD5" w14:textId="77777777" w:rsidR="00723789" w:rsidRDefault="00723789" w:rsidP="00F55AF6">
      <w:pPr>
        <w:jc w:val="both"/>
      </w:pPr>
    </w:p>
    <w:sectPr w:rsidR="00723789" w:rsidSect="00C965C3">
      <w:pgSz w:w="11900" w:h="16840"/>
      <w:pgMar w:top="1440" w:right="1127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Times New Roman"/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51297"/>
    <w:multiLevelType w:val="hybridMultilevel"/>
    <w:tmpl w:val="EF6829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DC2E34"/>
    <w:multiLevelType w:val="hybridMultilevel"/>
    <w:tmpl w:val="809C791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6F7E779E"/>
    <w:multiLevelType w:val="hybridMultilevel"/>
    <w:tmpl w:val="E4287244"/>
    <w:lvl w:ilvl="0" w:tplc="9454E946">
      <w:start w:val="6"/>
      <w:numFmt w:val="bullet"/>
      <w:lvlText w:val="-"/>
      <w:lvlJc w:val="left"/>
      <w:pPr>
        <w:ind w:left="440" w:hanging="360"/>
      </w:pPr>
      <w:rPr>
        <w:rFonts w:ascii="Times" w:eastAsiaTheme="minorEastAsia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num w:numId="1" w16cid:durableId="157963573">
    <w:abstractNumId w:val="0"/>
  </w:num>
  <w:num w:numId="2" w16cid:durableId="1713533070">
    <w:abstractNumId w:val="2"/>
  </w:num>
  <w:num w:numId="3" w16cid:durableId="1365592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hideSpellingErrors/>
  <w:hideGrammaticalError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789"/>
    <w:rsid w:val="00012BAF"/>
    <w:rsid w:val="00024346"/>
    <w:rsid w:val="00047D0F"/>
    <w:rsid w:val="00100408"/>
    <w:rsid w:val="001373AB"/>
    <w:rsid w:val="00163302"/>
    <w:rsid w:val="00186698"/>
    <w:rsid w:val="001E5AF8"/>
    <w:rsid w:val="00204B89"/>
    <w:rsid w:val="0021137D"/>
    <w:rsid w:val="002142F1"/>
    <w:rsid w:val="00220262"/>
    <w:rsid w:val="002A159C"/>
    <w:rsid w:val="002A6585"/>
    <w:rsid w:val="002C73CD"/>
    <w:rsid w:val="002D0011"/>
    <w:rsid w:val="002F315F"/>
    <w:rsid w:val="00305D75"/>
    <w:rsid w:val="003310EA"/>
    <w:rsid w:val="00375BB9"/>
    <w:rsid w:val="003B6465"/>
    <w:rsid w:val="003C621B"/>
    <w:rsid w:val="0043098B"/>
    <w:rsid w:val="00472BED"/>
    <w:rsid w:val="004B5C4F"/>
    <w:rsid w:val="0051440C"/>
    <w:rsid w:val="005259FB"/>
    <w:rsid w:val="00541CCE"/>
    <w:rsid w:val="005579E8"/>
    <w:rsid w:val="00575AF2"/>
    <w:rsid w:val="00582374"/>
    <w:rsid w:val="00592FF9"/>
    <w:rsid w:val="005A3D26"/>
    <w:rsid w:val="005C7EFE"/>
    <w:rsid w:val="005E3CB6"/>
    <w:rsid w:val="005E6FF1"/>
    <w:rsid w:val="005E7C4E"/>
    <w:rsid w:val="00640D8A"/>
    <w:rsid w:val="006427B3"/>
    <w:rsid w:val="00645B6A"/>
    <w:rsid w:val="0065673C"/>
    <w:rsid w:val="006A3D79"/>
    <w:rsid w:val="006D4FC8"/>
    <w:rsid w:val="006F5870"/>
    <w:rsid w:val="00710E01"/>
    <w:rsid w:val="00710F96"/>
    <w:rsid w:val="00723789"/>
    <w:rsid w:val="007843BF"/>
    <w:rsid w:val="007B51FC"/>
    <w:rsid w:val="008D32F0"/>
    <w:rsid w:val="00911CB1"/>
    <w:rsid w:val="009432A1"/>
    <w:rsid w:val="00950590"/>
    <w:rsid w:val="00952E6E"/>
    <w:rsid w:val="00954D22"/>
    <w:rsid w:val="009576CD"/>
    <w:rsid w:val="00960460"/>
    <w:rsid w:val="00960EA7"/>
    <w:rsid w:val="00996FDA"/>
    <w:rsid w:val="009B67EC"/>
    <w:rsid w:val="009E1ECB"/>
    <w:rsid w:val="009E5818"/>
    <w:rsid w:val="009F3C4F"/>
    <w:rsid w:val="00A150AB"/>
    <w:rsid w:val="00A2480C"/>
    <w:rsid w:val="00A31995"/>
    <w:rsid w:val="00A35965"/>
    <w:rsid w:val="00A55B8C"/>
    <w:rsid w:val="00A623B0"/>
    <w:rsid w:val="00AC4F8F"/>
    <w:rsid w:val="00AD09AF"/>
    <w:rsid w:val="00AF04B6"/>
    <w:rsid w:val="00AF591A"/>
    <w:rsid w:val="00B10762"/>
    <w:rsid w:val="00B30512"/>
    <w:rsid w:val="00B521FF"/>
    <w:rsid w:val="00B66AEE"/>
    <w:rsid w:val="00BB2AB2"/>
    <w:rsid w:val="00BC0EBE"/>
    <w:rsid w:val="00BE4400"/>
    <w:rsid w:val="00BF234B"/>
    <w:rsid w:val="00C028CD"/>
    <w:rsid w:val="00C14790"/>
    <w:rsid w:val="00C925DB"/>
    <w:rsid w:val="00C965C3"/>
    <w:rsid w:val="00D07AAC"/>
    <w:rsid w:val="00D51D8D"/>
    <w:rsid w:val="00D53F01"/>
    <w:rsid w:val="00D75AD5"/>
    <w:rsid w:val="00DC3D2E"/>
    <w:rsid w:val="00DD073C"/>
    <w:rsid w:val="00DE00C7"/>
    <w:rsid w:val="00E32682"/>
    <w:rsid w:val="00E54E99"/>
    <w:rsid w:val="00EA376F"/>
    <w:rsid w:val="00ED43EE"/>
    <w:rsid w:val="00EE2FD1"/>
    <w:rsid w:val="00EF0693"/>
    <w:rsid w:val="00EF362E"/>
    <w:rsid w:val="00EF6FF2"/>
    <w:rsid w:val="00F27A09"/>
    <w:rsid w:val="00F55AF6"/>
    <w:rsid w:val="00F57A7C"/>
    <w:rsid w:val="00FB066D"/>
    <w:rsid w:val="00FB0E2D"/>
    <w:rsid w:val="00FB6036"/>
    <w:rsid w:val="0645638E"/>
    <w:rsid w:val="0BA14F9F"/>
    <w:rsid w:val="10CFEAB6"/>
    <w:rsid w:val="10E7CDF8"/>
    <w:rsid w:val="120958B6"/>
    <w:rsid w:val="14D744CA"/>
    <w:rsid w:val="165340A2"/>
    <w:rsid w:val="1E96EAC6"/>
    <w:rsid w:val="211E9094"/>
    <w:rsid w:val="21977571"/>
    <w:rsid w:val="2FAB9125"/>
    <w:rsid w:val="34E9477B"/>
    <w:rsid w:val="386BA73F"/>
    <w:rsid w:val="41275B24"/>
    <w:rsid w:val="497FF332"/>
    <w:rsid w:val="6625BD51"/>
    <w:rsid w:val="6AF714D4"/>
    <w:rsid w:val="70E28F98"/>
    <w:rsid w:val="72D20209"/>
    <w:rsid w:val="7B029023"/>
    <w:rsid w:val="7D4AA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7334F0"/>
  <w15:docId w15:val="{C2812807-F38F-364A-BE8E-4F577AF4B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5C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48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80C"/>
    <w:rPr>
      <w:rFonts w:ascii="Tahoma" w:hAnsi="Tahoma" w:cs="Tahoma"/>
      <w:sz w:val="16"/>
      <w:szCs w:val="16"/>
    </w:rPr>
  </w:style>
  <w:style w:type="paragraph" w:customStyle="1" w:styleId="Body">
    <w:name w:val="Body"/>
    <w:rsid w:val="00A2480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Arial Unicode MS" w:cs="Arial Unicode MS"/>
      <w:color w:val="000000"/>
      <w:u w:color="000000"/>
      <w:bdr w:val="ni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CocoaOOXMLWriter/1187.4</generator>
</meta>
</file>

<file path=customXml/itemProps1.xml><?xml version="1.0" encoding="utf-8"?>
<ds:datastoreItem xmlns:ds="http://schemas.openxmlformats.org/officeDocument/2006/customXml" ds:itemID="{50C1E328-A33B-F448-88F9-D74EA9869C1F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845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BOND CONSULTANTS</Company>
  <LinksUpToDate>false</LinksUpToDate>
  <CharactersWithSpaces>5656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Bond</dc:creator>
  <cp:lastModifiedBy>George Bond</cp:lastModifiedBy>
  <cp:revision>2</cp:revision>
  <dcterms:created xsi:type="dcterms:W3CDTF">2023-03-19T08:25:00Z</dcterms:created>
  <dcterms:modified xsi:type="dcterms:W3CDTF">2023-03-19T08:25:00Z</dcterms:modified>
</cp:coreProperties>
</file>