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EDA04" w14:textId="77777777" w:rsidR="00275166" w:rsidRPr="00A722B4" w:rsidRDefault="00275166" w:rsidP="00275166">
      <w:pPr>
        <w:rPr>
          <w:b/>
          <w:sz w:val="28"/>
          <w:szCs w:val="28"/>
        </w:rPr>
      </w:pPr>
      <w:r w:rsidRPr="00A722B4">
        <w:rPr>
          <w:b/>
          <w:sz w:val="28"/>
          <w:szCs w:val="28"/>
        </w:rPr>
        <w:t xml:space="preserve">                      DUNBLANE – LIKHUBULA PARTNERSHIP </w:t>
      </w:r>
    </w:p>
    <w:p w14:paraId="567E720A" w14:textId="77777777" w:rsidR="00275166" w:rsidRPr="00A722B4" w:rsidRDefault="00275166" w:rsidP="00275166">
      <w:pPr>
        <w:rPr>
          <w:sz w:val="28"/>
          <w:szCs w:val="28"/>
        </w:rPr>
      </w:pPr>
    </w:p>
    <w:p w14:paraId="4BE9D860" w14:textId="77777777" w:rsidR="00275166" w:rsidRPr="00A722B4" w:rsidRDefault="00275166" w:rsidP="00275166">
      <w:pPr>
        <w:rPr>
          <w:sz w:val="28"/>
          <w:szCs w:val="28"/>
        </w:rPr>
      </w:pPr>
      <w:r w:rsidRPr="00A722B4">
        <w:rPr>
          <w:b/>
          <w:sz w:val="28"/>
          <w:szCs w:val="28"/>
        </w:rPr>
        <w:t>A Scotland-Malawi Partnership  -  Scottish Charity Number SCO 38877</w:t>
      </w:r>
    </w:p>
    <w:p w14:paraId="651EC68C" w14:textId="77777777" w:rsidR="00275166" w:rsidRPr="00A722B4" w:rsidRDefault="00275166" w:rsidP="00275166">
      <w:pPr>
        <w:rPr>
          <w:sz w:val="28"/>
          <w:szCs w:val="28"/>
        </w:rPr>
      </w:pPr>
    </w:p>
    <w:p w14:paraId="68B3C35F" w14:textId="77777777" w:rsidR="00275166" w:rsidRPr="00A722B4" w:rsidRDefault="00275166" w:rsidP="00275166">
      <w:pPr>
        <w:rPr>
          <w:b/>
          <w:sz w:val="28"/>
          <w:szCs w:val="28"/>
        </w:rPr>
      </w:pPr>
      <w:r w:rsidRPr="00A722B4">
        <w:rPr>
          <w:b/>
          <w:sz w:val="28"/>
          <w:szCs w:val="28"/>
        </w:rPr>
        <w:t xml:space="preserve">                       Stee</w:t>
      </w:r>
      <w:r w:rsidR="009E0FDF" w:rsidRPr="00A722B4">
        <w:rPr>
          <w:b/>
          <w:sz w:val="28"/>
          <w:szCs w:val="28"/>
        </w:rPr>
        <w:t>ring Committee Minutes  - 21</w:t>
      </w:r>
      <w:r w:rsidR="009E0FDF" w:rsidRPr="00A722B4">
        <w:rPr>
          <w:b/>
          <w:sz w:val="28"/>
          <w:szCs w:val="28"/>
          <w:vertAlign w:val="superscript"/>
        </w:rPr>
        <w:t>st</w:t>
      </w:r>
      <w:r w:rsidR="009E0FDF" w:rsidRPr="00A722B4">
        <w:rPr>
          <w:b/>
          <w:sz w:val="28"/>
          <w:szCs w:val="28"/>
        </w:rPr>
        <w:t xml:space="preserve"> February 2018</w:t>
      </w:r>
    </w:p>
    <w:p w14:paraId="535AFD89" w14:textId="77777777" w:rsidR="009E0FDF" w:rsidRPr="00A722B4" w:rsidRDefault="009E0FDF" w:rsidP="00275166">
      <w:pPr>
        <w:rPr>
          <w:sz w:val="28"/>
          <w:szCs w:val="28"/>
        </w:rPr>
      </w:pPr>
    </w:p>
    <w:p w14:paraId="64BD4B6E" w14:textId="77777777" w:rsidR="000F2504" w:rsidRPr="00A722B4" w:rsidRDefault="000F2504" w:rsidP="00275166">
      <w:pPr>
        <w:rPr>
          <w:sz w:val="28"/>
          <w:szCs w:val="28"/>
        </w:rPr>
      </w:pPr>
      <w:r w:rsidRPr="00A722B4">
        <w:rPr>
          <w:b/>
          <w:sz w:val="28"/>
          <w:szCs w:val="28"/>
        </w:rPr>
        <w:t xml:space="preserve">Present:  </w:t>
      </w:r>
      <w:r w:rsidRPr="00A722B4">
        <w:rPr>
          <w:sz w:val="28"/>
          <w:szCs w:val="28"/>
        </w:rPr>
        <w:t>Stuart Brown (Chair), Ann Hale (Minutes), Ivor Butchart, Iain Smith, Janice Hepburn, Ian Brown, Fiona Anderson, John Kilby</w:t>
      </w:r>
    </w:p>
    <w:p w14:paraId="4D03B2EC" w14:textId="77777777" w:rsidR="000F2504" w:rsidRPr="00A722B4" w:rsidRDefault="000F2504" w:rsidP="00275166">
      <w:pPr>
        <w:rPr>
          <w:sz w:val="28"/>
          <w:szCs w:val="28"/>
        </w:rPr>
      </w:pPr>
    </w:p>
    <w:p w14:paraId="21F3DA28" w14:textId="77777777" w:rsidR="000F2504" w:rsidRPr="00A722B4" w:rsidRDefault="000F2504" w:rsidP="00275166">
      <w:pPr>
        <w:rPr>
          <w:sz w:val="28"/>
          <w:szCs w:val="28"/>
        </w:rPr>
      </w:pPr>
      <w:r w:rsidRPr="00A722B4">
        <w:rPr>
          <w:b/>
          <w:sz w:val="28"/>
          <w:szCs w:val="28"/>
        </w:rPr>
        <w:t xml:space="preserve">Apologies:  </w:t>
      </w:r>
      <w:r w:rsidRPr="00A722B4">
        <w:rPr>
          <w:sz w:val="28"/>
          <w:szCs w:val="28"/>
        </w:rPr>
        <w:t>Neil Kitching, George Bond, Jenni Barr</w:t>
      </w:r>
    </w:p>
    <w:p w14:paraId="230502E1" w14:textId="77777777" w:rsidR="009B0AE1" w:rsidRPr="00A722B4" w:rsidRDefault="009B0AE1" w:rsidP="00275166">
      <w:pPr>
        <w:rPr>
          <w:sz w:val="28"/>
          <w:szCs w:val="28"/>
        </w:rPr>
      </w:pPr>
    </w:p>
    <w:p w14:paraId="124C3D1F" w14:textId="77777777" w:rsidR="009B0AE1" w:rsidRPr="00A722B4" w:rsidRDefault="009B0AE1" w:rsidP="00275166">
      <w:pPr>
        <w:rPr>
          <w:sz w:val="28"/>
          <w:szCs w:val="28"/>
        </w:rPr>
      </w:pPr>
      <w:r w:rsidRPr="00A722B4">
        <w:rPr>
          <w:b/>
          <w:sz w:val="28"/>
          <w:szCs w:val="28"/>
        </w:rPr>
        <w:t xml:space="preserve">Matters Arising: </w:t>
      </w:r>
      <w:r w:rsidRPr="00A722B4">
        <w:rPr>
          <w:sz w:val="28"/>
          <w:szCs w:val="28"/>
        </w:rPr>
        <w:t>Ian Brown agreed to coordinate tertiary education items.</w:t>
      </w:r>
    </w:p>
    <w:p w14:paraId="11D17767" w14:textId="77777777" w:rsidR="009B0AE1" w:rsidRPr="00A722B4" w:rsidRDefault="009B0AE1" w:rsidP="00275166">
      <w:pPr>
        <w:rPr>
          <w:sz w:val="28"/>
          <w:szCs w:val="28"/>
        </w:rPr>
      </w:pPr>
      <w:r w:rsidRPr="00A722B4">
        <w:rPr>
          <w:sz w:val="28"/>
          <w:szCs w:val="28"/>
        </w:rPr>
        <w:t>Request to change date of next meeting from 28</w:t>
      </w:r>
      <w:r w:rsidRPr="00A722B4">
        <w:rPr>
          <w:sz w:val="28"/>
          <w:szCs w:val="28"/>
          <w:vertAlign w:val="superscript"/>
        </w:rPr>
        <w:t>th</w:t>
      </w:r>
      <w:r w:rsidRPr="00A722B4">
        <w:rPr>
          <w:sz w:val="28"/>
          <w:szCs w:val="28"/>
        </w:rPr>
        <w:t xml:space="preserve"> March (Holy Week) to mid/late April or one week earlier.</w:t>
      </w:r>
    </w:p>
    <w:p w14:paraId="2BDE532E" w14:textId="77777777" w:rsidR="009B0AE1" w:rsidRPr="00A722B4" w:rsidRDefault="009B0AE1" w:rsidP="00275166">
      <w:pPr>
        <w:rPr>
          <w:sz w:val="28"/>
          <w:szCs w:val="28"/>
        </w:rPr>
      </w:pPr>
      <w:r w:rsidRPr="00A722B4">
        <w:rPr>
          <w:sz w:val="28"/>
          <w:szCs w:val="28"/>
        </w:rPr>
        <w:t>Consideration was given to Companies House legislative requirements which were read and discussed. Also OSCR safeguarding requirements. (</w:t>
      </w:r>
      <w:proofErr w:type="gramStart"/>
      <w:r w:rsidRPr="00A722B4">
        <w:rPr>
          <w:sz w:val="28"/>
          <w:szCs w:val="28"/>
        </w:rPr>
        <w:t>see</w:t>
      </w:r>
      <w:proofErr w:type="gramEnd"/>
      <w:r w:rsidRPr="00A722B4">
        <w:rPr>
          <w:sz w:val="28"/>
          <w:szCs w:val="28"/>
        </w:rPr>
        <w:t xml:space="preserve"> Summary of Trustee decisions below.)</w:t>
      </w:r>
    </w:p>
    <w:p w14:paraId="0B29DE5C" w14:textId="77777777" w:rsidR="00BB1A7F" w:rsidRPr="00A722B4" w:rsidRDefault="00BB1A7F" w:rsidP="00275166">
      <w:pPr>
        <w:rPr>
          <w:sz w:val="28"/>
          <w:szCs w:val="28"/>
        </w:rPr>
      </w:pPr>
    </w:p>
    <w:p w14:paraId="6044304F" w14:textId="77777777" w:rsidR="00BB1A7F" w:rsidRPr="00A722B4" w:rsidRDefault="00BB1A7F" w:rsidP="00275166">
      <w:pPr>
        <w:rPr>
          <w:sz w:val="28"/>
          <w:szCs w:val="28"/>
        </w:rPr>
      </w:pPr>
      <w:r w:rsidRPr="00A722B4">
        <w:rPr>
          <w:b/>
          <w:sz w:val="28"/>
          <w:szCs w:val="28"/>
        </w:rPr>
        <w:t xml:space="preserve">High School Activities:  </w:t>
      </w:r>
      <w:r w:rsidRPr="00A722B4">
        <w:rPr>
          <w:sz w:val="28"/>
          <w:szCs w:val="28"/>
        </w:rPr>
        <w:t>Nothing new since last meeting. No member of staff has yet volunteered to be the school link person. Iain Smith will raise it again when he meets with the HT. We plan to meet with HT again after Easter break. The Malawi visit will raise the profile. Keep on the agenda.</w:t>
      </w:r>
    </w:p>
    <w:p w14:paraId="32FE2C14" w14:textId="77777777" w:rsidR="00BB1A7F" w:rsidRPr="00A722B4" w:rsidRDefault="00BB1A7F" w:rsidP="00275166">
      <w:pPr>
        <w:rPr>
          <w:sz w:val="28"/>
          <w:szCs w:val="28"/>
        </w:rPr>
      </w:pPr>
      <w:r w:rsidRPr="00A722B4">
        <w:rPr>
          <w:b/>
          <w:sz w:val="28"/>
          <w:szCs w:val="28"/>
        </w:rPr>
        <w:t xml:space="preserve">Summer visit of </w:t>
      </w:r>
      <w:proofErr w:type="spellStart"/>
      <w:r w:rsidRPr="00A722B4">
        <w:rPr>
          <w:b/>
          <w:sz w:val="28"/>
          <w:szCs w:val="28"/>
        </w:rPr>
        <w:t>Likhubula</w:t>
      </w:r>
      <w:proofErr w:type="spellEnd"/>
      <w:r w:rsidRPr="00A722B4">
        <w:rPr>
          <w:b/>
          <w:sz w:val="28"/>
          <w:szCs w:val="28"/>
        </w:rPr>
        <w:t xml:space="preserve"> Ladies to Malawi</w:t>
      </w:r>
      <w:r w:rsidRPr="00A722B4">
        <w:rPr>
          <w:sz w:val="28"/>
          <w:szCs w:val="28"/>
        </w:rPr>
        <w:t xml:space="preserve"> – Janice will liaise with the girls who are going out with Glasgow University project. Hope that they will be able to meet with the steering committee as well as visiting the Nurse project.</w:t>
      </w:r>
    </w:p>
    <w:p w14:paraId="5BEDCBE3" w14:textId="77777777" w:rsidR="00BB1A7F" w:rsidRPr="00A722B4" w:rsidRDefault="00BB1A7F" w:rsidP="00275166">
      <w:pPr>
        <w:rPr>
          <w:sz w:val="28"/>
          <w:szCs w:val="28"/>
        </w:rPr>
      </w:pPr>
    </w:p>
    <w:p w14:paraId="4CB3AE63" w14:textId="77777777" w:rsidR="00BB1A7F" w:rsidRPr="00A722B4" w:rsidRDefault="00BB1A7F" w:rsidP="00275166">
      <w:pPr>
        <w:rPr>
          <w:b/>
          <w:sz w:val="28"/>
          <w:szCs w:val="28"/>
        </w:rPr>
      </w:pPr>
      <w:r w:rsidRPr="00A722B4">
        <w:rPr>
          <w:b/>
          <w:sz w:val="28"/>
          <w:szCs w:val="28"/>
        </w:rPr>
        <w:t xml:space="preserve">Finance: </w:t>
      </w:r>
    </w:p>
    <w:p w14:paraId="2435ED86" w14:textId="77777777" w:rsidR="00CD3DA3" w:rsidRPr="00A722B4" w:rsidRDefault="00CD3DA3" w:rsidP="00275166">
      <w:pPr>
        <w:rPr>
          <w:sz w:val="28"/>
          <w:szCs w:val="28"/>
        </w:rPr>
      </w:pPr>
      <w:r w:rsidRPr="00A722B4">
        <w:rPr>
          <w:sz w:val="28"/>
          <w:szCs w:val="28"/>
        </w:rPr>
        <w:t>Approx. £7890 in the account.</w:t>
      </w:r>
    </w:p>
    <w:p w14:paraId="43E5F430" w14:textId="77777777" w:rsidR="00CD3DA3" w:rsidRPr="00A722B4" w:rsidRDefault="00CD3DA3" w:rsidP="00275166">
      <w:pPr>
        <w:rPr>
          <w:sz w:val="28"/>
          <w:szCs w:val="28"/>
        </w:rPr>
      </w:pPr>
      <w:r w:rsidRPr="00A722B4">
        <w:rPr>
          <w:sz w:val="28"/>
          <w:szCs w:val="28"/>
        </w:rPr>
        <w:t>Donation of £500 from the Cathedral Development Fund.</w:t>
      </w:r>
    </w:p>
    <w:p w14:paraId="67D5AC5A" w14:textId="77777777" w:rsidR="00CD3DA3" w:rsidRPr="00A722B4" w:rsidRDefault="00CD3DA3" w:rsidP="00275166">
      <w:pPr>
        <w:rPr>
          <w:b/>
          <w:sz w:val="28"/>
          <w:szCs w:val="28"/>
        </w:rPr>
      </w:pPr>
      <w:r w:rsidRPr="00A722B4">
        <w:rPr>
          <w:b/>
          <w:sz w:val="28"/>
          <w:szCs w:val="28"/>
        </w:rPr>
        <w:t>Action</w:t>
      </w:r>
      <w:r w:rsidRPr="00A722B4">
        <w:rPr>
          <w:sz w:val="28"/>
          <w:szCs w:val="28"/>
        </w:rPr>
        <w:t xml:space="preserve">: </w:t>
      </w:r>
      <w:r w:rsidRPr="00A722B4">
        <w:rPr>
          <w:b/>
          <w:sz w:val="28"/>
          <w:szCs w:val="28"/>
        </w:rPr>
        <w:t>Janice to write letter of thanks .</w:t>
      </w:r>
    </w:p>
    <w:p w14:paraId="0B41ED83" w14:textId="77777777" w:rsidR="00CD3DA3" w:rsidRPr="00A722B4" w:rsidRDefault="00CD3DA3" w:rsidP="00275166">
      <w:pPr>
        <w:rPr>
          <w:b/>
          <w:sz w:val="28"/>
          <w:szCs w:val="28"/>
        </w:rPr>
      </w:pPr>
    </w:p>
    <w:p w14:paraId="7B4174E1" w14:textId="77777777" w:rsidR="00CD3DA3" w:rsidRPr="00A722B4" w:rsidRDefault="00CD3DA3" w:rsidP="00275166">
      <w:pPr>
        <w:rPr>
          <w:sz w:val="28"/>
          <w:szCs w:val="28"/>
        </w:rPr>
      </w:pPr>
      <w:r w:rsidRPr="00A722B4">
        <w:rPr>
          <w:sz w:val="28"/>
          <w:szCs w:val="28"/>
        </w:rPr>
        <w:t>Bursars budget up-to-date and within budget.</w:t>
      </w:r>
    </w:p>
    <w:p w14:paraId="192DE815" w14:textId="77777777" w:rsidR="00CD3DA3" w:rsidRPr="00A722B4" w:rsidRDefault="00CD3DA3" w:rsidP="00275166">
      <w:pPr>
        <w:rPr>
          <w:sz w:val="28"/>
          <w:szCs w:val="28"/>
        </w:rPr>
      </w:pPr>
    </w:p>
    <w:p w14:paraId="112D295A" w14:textId="77777777" w:rsidR="00CD3DA3" w:rsidRPr="00A722B4" w:rsidRDefault="00CD3DA3" w:rsidP="00CD3DA3">
      <w:pPr>
        <w:rPr>
          <w:sz w:val="28"/>
          <w:szCs w:val="28"/>
        </w:rPr>
      </w:pPr>
      <w:r w:rsidRPr="00A722B4">
        <w:rPr>
          <w:b/>
          <w:sz w:val="28"/>
          <w:szCs w:val="28"/>
        </w:rPr>
        <w:t xml:space="preserve">Fundraising for visit: </w:t>
      </w:r>
      <w:r w:rsidRPr="00A722B4">
        <w:rPr>
          <w:sz w:val="28"/>
          <w:szCs w:val="28"/>
        </w:rPr>
        <w:t>Reminder to use</w:t>
      </w:r>
      <w:r w:rsidRPr="00A722B4">
        <w:rPr>
          <w:b/>
          <w:sz w:val="28"/>
          <w:szCs w:val="28"/>
        </w:rPr>
        <w:t xml:space="preserve"> </w:t>
      </w:r>
      <w:r w:rsidRPr="00A722B4">
        <w:rPr>
          <w:sz w:val="28"/>
          <w:szCs w:val="28"/>
        </w:rPr>
        <w:t xml:space="preserve"> www. easyfundraising.org.uk </w:t>
      </w:r>
    </w:p>
    <w:p w14:paraId="0C980C42" w14:textId="77777777" w:rsidR="00CD3DA3" w:rsidRPr="00A722B4" w:rsidRDefault="00CD3DA3" w:rsidP="00CD3DA3">
      <w:pPr>
        <w:rPr>
          <w:sz w:val="28"/>
          <w:szCs w:val="28"/>
        </w:rPr>
      </w:pPr>
      <w:r w:rsidRPr="00A722B4">
        <w:rPr>
          <w:sz w:val="28"/>
          <w:szCs w:val="28"/>
        </w:rPr>
        <w:t xml:space="preserve">SSPCK Award of £1000 towards the visit. </w:t>
      </w:r>
    </w:p>
    <w:p w14:paraId="401AFA0C" w14:textId="77777777" w:rsidR="00CD3DA3" w:rsidRPr="00A722B4" w:rsidRDefault="00CD3DA3" w:rsidP="00CD3DA3">
      <w:pPr>
        <w:rPr>
          <w:sz w:val="28"/>
          <w:szCs w:val="28"/>
        </w:rPr>
      </w:pPr>
      <w:r w:rsidRPr="00A722B4">
        <w:rPr>
          <w:sz w:val="28"/>
          <w:szCs w:val="28"/>
        </w:rPr>
        <w:t>2 Air Fares paid for.</w:t>
      </w:r>
    </w:p>
    <w:p w14:paraId="65F76F6E" w14:textId="77777777" w:rsidR="00CD3DA3" w:rsidRPr="00A722B4" w:rsidRDefault="00CD3DA3" w:rsidP="00CD3DA3">
      <w:pPr>
        <w:rPr>
          <w:sz w:val="28"/>
          <w:szCs w:val="28"/>
        </w:rPr>
      </w:pPr>
      <w:r w:rsidRPr="00A722B4">
        <w:rPr>
          <w:sz w:val="28"/>
          <w:szCs w:val="28"/>
        </w:rPr>
        <w:t>Bookstand not thought to raise sufficient funds to be worthwhile so Cathedral Fund donation instead.</w:t>
      </w:r>
    </w:p>
    <w:p w14:paraId="607ABD54" w14:textId="77777777" w:rsidR="00CD3DA3" w:rsidRPr="00A722B4" w:rsidRDefault="00CD3DA3" w:rsidP="00CD3DA3">
      <w:pPr>
        <w:rPr>
          <w:sz w:val="28"/>
          <w:szCs w:val="28"/>
        </w:rPr>
      </w:pPr>
      <w:r w:rsidRPr="00A722B4">
        <w:rPr>
          <w:sz w:val="28"/>
          <w:szCs w:val="28"/>
        </w:rPr>
        <w:lastRenderedPageBreak/>
        <w:t xml:space="preserve">Soup and Sandwich lunch: </w:t>
      </w:r>
      <w:r w:rsidR="003236F9" w:rsidRPr="00A722B4">
        <w:rPr>
          <w:sz w:val="28"/>
          <w:szCs w:val="28"/>
        </w:rPr>
        <w:t xml:space="preserve">defer to next meeting. Suggestion to hold it after the </w:t>
      </w:r>
      <w:proofErr w:type="spellStart"/>
      <w:r w:rsidR="003236F9" w:rsidRPr="00A722B4">
        <w:rPr>
          <w:sz w:val="28"/>
          <w:szCs w:val="28"/>
        </w:rPr>
        <w:t>Likhubula</w:t>
      </w:r>
      <w:proofErr w:type="spellEnd"/>
      <w:r w:rsidR="003236F9" w:rsidRPr="00A722B4">
        <w:rPr>
          <w:sz w:val="28"/>
          <w:szCs w:val="28"/>
        </w:rPr>
        <w:t xml:space="preserve"> service. Decision made to hold Soup and Sandwich lunches during the visit, one in St Blane’s and one after the Cathedral service.</w:t>
      </w:r>
    </w:p>
    <w:p w14:paraId="5FBE2EB5" w14:textId="77777777" w:rsidR="00CD3DA3" w:rsidRPr="00A722B4" w:rsidRDefault="00CD3DA3" w:rsidP="00CD3DA3">
      <w:pPr>
        <w:rPr>
          <w:sz w:val="28"/>
          <w:szCs w:val="28"/>
        </w:rPr>
      </w:pPr>
    </w:p>
    <w:p w14:paraId="1E12C4E0" w14:textId="77777777" w:rsidR="003236F9" w:rsidRPr="00A722B4" w:rsidRDefault="003236F9" w:rsidP="00CD3DA3">
      <w:pPr>
        <w:rPr>
          <w:sz w:val="28"/>
          <w:szCs w:val="28"/>
        </w:rPr>
      </w:pPr>
      <w:r w:rsidRPr="00A722B4">
        <w:rPr>
          <w:b/>
          <w:sz w:val="28"/>
          <w:szCs w:val="28"/>
        </w:rPr>
        <w:t xml:space="preserve">Bursars: </w:t>
      </w:r>
      <w:r w:rsidRPr="00A722B4">
        <w:rPr>
          <w:sz w:val="28"/>
          <w:szCs w:val="28"/>
        </w:rPr>
        <w:t xml:space="preserve">Bursars’ performance reports have been received. </w:t>
      </w:r>
    </w:p>
    <w:p w14:paraId="51178729" w14:textId="77777777" w:rsidR="003236F9" w:rsidRPr="00A722B4" w:rsidRDefault="003236F9" w:rsidP="00CD3DA3">
      <w:pPr>
        <w:rPr>
          <w:sz w:val="28"/>
          <w:szCs w:val="28"/>
        </w:rPr>
      </w:pPr>
      <w:r w:rsidRPr="00A722B4">
        <w:rPr>
          <w:sz w:val="28"/>
          <w:szCs w:val="28"/>
        </w:rPr>
        <w:t xml:space="preserve">Letters received from Christina, Gift, Davy, </w:t>
      </w:r>
      <w:proofErr w:type="spellStart"/>
      <w:r w:rsidRPr="00A722B4">
        <w:rPr>
          <w:sz w:val="28"/>
          <w:szCs w:val="28"/>
        </w:rPr>
        <w:t>Tayamika</w:t>
      </w:r>
      <w:proofErr w:type="spellEnd"/>
      <w:r w:rsidRPr="00A722B4">
        <w:rPr>
          <w:sz w:val="28"/>
          <w:szCs w:val="28"/>
        </w:rPr>
        <w:t xml:space="preserve"> and Steven </w:t>
      </w:r>
      <w:proofErr w:type="spellStart"/>
      <w:r w:rsidR="00726858" w:rsidRPr="00A722B4">
        <w:rPr>
          <w:sz w:val="28"/>
          <w:szCs w:val="28"/>
        </w:rPr>
        <w:t>Sakari</w:t>
      </w:r>
      <w:proofErr w:type="spellEnd"/>
      <w:r w:rsidR="00726858" w:rsidRPr="00A722B4">
        <w:rPr>
          <w:sz w:val="28"/>
          <w:szCs w:val="28"/>
        </w:rPr>
        <w:t xml:space="preserve"> </w:t>
      </w:r>
      <w:r w:rsidRPr="00A722B4">
        <w:rPr>
          <w:sz w:val="28"/>
          <w:szCs w:val="28"/>
        </w:rPr>
        <w:t>were read out and appreciated.</w:t>
      </w:r>
      <w:r w:rsidR="00726858" w:rsidRPr="00A722B4">
        <w:rPr>
          <w:sz w:val="28"/>
          <w:szCs w:val="28"/>
        </w:rPr>
        <w:t xml:space="preserve"> Davy’s food allowance </w:t>
      </w:r>
      <w:r w:rsidR="00583CE3" w:rsidRPr="00A722B4">
        <w:rPr>
          <w:sz w:val="28"/>
          <w:szCs w:val="28"/>
        </w:rPr>
        <w:t xml:space="preserve">has been </w:t>
      </w:r>
      <w:r w:rsidR="00726858" w:rsidRPr="00A722B4">
        <w:rPr>
          <w:sz w:val="28"/>
          <w:szCs w:val="28"/>
        </w:rPr>
        <w:t>slightly modified.</w:t>
      </w:r>
    </w:p>
    <w:p w14:paraId="0EA91C2B" w14:textId="77777777" w:rsidR="00583CE3" w:rsidRPr="00A722B4" w:rsidRDefault="00726858" w:rsidP="00CD3DA3">
      <w:pPr>
        <w:rPr>
          <w:sz w:val="28"/>
          <w:szCs w:val="28"/>
        </w:rPr>
      </w:pPr>
      <w:r w:rsidRPr="00A722B4">
        <w:rPr>
          <w:b/>
          <w:sz w:val="28"/>
          <w:szCs w:val="28"/>
        </w:rPr>
        <w:t>Action</w:t>
      </w:r>
      <w:r w:rsidR="003236F9" w:rsidRPr="00A722B4">
        <w:rPr>
          <w:b/>
          <w:sz w:val="28"/>
          <w:szCs w:val="28"/>
        </w:rPr>
        <w:t xml:space="preserve">: </w:t>
      </w:r>
      <w:r w:rsidR="003236F9" w:rsidRPr="00A722B4">
        <w:rPr>
          <w:sz w:val="28"/>
          <w:szCs w:val="28"/>
        </w:rPr>
        <w:t xml:space="preserve">Agreement to fund Davy </w:t>
      </w:r>
      <w:proofErr w:type="spellStart"/>
      <w:r w:rsidR="003236F9" w:rsidRPr="00A722B4">
        <w:rPr>
          <w:sz w:val="28"/>
          <w:szCs w:val="28"/>
        </w:rPr>
        <w:t>Mvula</w:t>
      </w:r>
      <w:proofErr w:type="spellEnd"/>
      <w:r w:rsidR="003236F9" w:rsidRPr="00A722B4">
        <w:rPr>
          <w:sz w:val="28"/>
          <w:szCs w:val="28"/>
        </w:rPr>
        <w:t xml:space="preserve"> through tertiary education.</w:t>
      </w:r>
      <w:r w:rsidR="003236F9" w:rsidRPr="00A722B4">
        <w:rPr>
          <w:b/>
          <w:sz w:val="28"/>
          <w:szCs w:val="28"/>
        </w:rPr>
        <w:t xml:space="preserve">  </w:t>
      </w:r>
      <w:r w:rsidR="003236F9" w:rsidRPr="00A722B4">
        <w:rPr>
          <w:sz w:val="28"/>
          <w:szCs w:val="28"/>
        </w:rPr>
        <w:t>Ian B and Fiona to reply with specific</w:t>
      </w:r>
      <w:r w:rsidRPr="00A722B4">
        <w:rPr>
          <w:sz w:val="28"/>
          <w:szCs w:val="28"/>
        </w:rPr>
        <w:t xml:space="preserve"> comments re-tertiary education</w:t>
      </w:r>
      <w:r w:rsidR="00583CE3" w:rsidRPr="00A722B4">
        <w:rPr>
          <w:sz w:val="28"/>
          <w:szCs w:val="28"/>
        </w:rPr>
        <w:t>.</w:t>
      </w:r>
      <w:r w:rsidRPr="00A722B4">
        <w:rPr>
          <w:sz w:val="28"/>
          <w:szCs w:val="28"/>
        </w:rPr>
        <w:t xml:space="preserve"> </w:t>
      </w:r>
    </w:p>
    <w:p w14:paraId="08AA6329" w14:textId="77777777" w:rsidR="00726858" w:rsidRPr="00A722B4" w:rsidRDefault="00726858" w:rsidP="00CD3DA3">
      <w:pPr>
        <w:rPr>
          <w:sz w:val="28"/>
          <w:szCs w:val="28"/>
        </w:rPr>
      </w:pPr>
      <w:r w:rsidRPr="00A722B4">
        <w:rPr>
          <w:b/>
          <w:sz w:val="28"/>
          <w:szCs w:val="28"/>
        </w:rPr>
        <w:t xml:space="preserve">Action: </w:t>
      </w:r>
      <w:r w:rsidRPr="00A722B4">
        <w:rPr>
          <w:sz w:val="28"/>
          <w:szCs w:val="28"/>
        </w:rPr>
        <w:t>Key statements from the letters to go int</w:t>
      </w:r>
      <w:r w:rsidR="00EF291E">
        <w:rPr>
          <w:sz w:val="28"/>
          <w:szCs w:val="28"/>
        </w:rPr>
        <w:t>o the Cathedral magazine and</w:t>
      </w:r>
      <w:r w:rsidRPr="00A722B4">
        <w:rPr>
          <w:sz w:val="28"/>
          <w:szCs w:val="28"/>
        </w:rPr>
        <w:t xml:space="preserve"> newsletter to show the impact that funding the bursars has achieved. (Janice and Ian B)</w:t>
      </w:r>
    </w:p>
    <w:p w14:paraId="0BAABE97" w14:textId="77777777" w:rsidR="00583CE3" w:rsidRPr="00A722B4" w:rsidRDefault="00583CE3" w:rsidP="00CD3DA3">
      <w:pPr>
        <w:rPr>
          <w:sz w:val="28"/>
          <w:szCs w:val="28"/>
        </w:rPr>
      </w:pPr>
    </w:p>
    <w:p w14:paraId="305E5E27" w14:textId="77777777" w:rsidR="00726858" w:rsidRPr="00A722B4" w:rsidRDefault="00583CE3" w:rsidP="00CD3DA3">
      <w:pPr>
        <w:rPr>
          <w:sz w:val="28"/>
          <w:szCs w:val="28"/>
        </w:rPr>
      </w:pPr>
      <w:r w:rsidRPr="00A722B4">
        <w:rPr>
          <w:sz w:val="28"/>
          <w:szCs w:val="28"/>
        </w:rPr>
        <w:t xml:space="preserve">Steven </w:t>
      </w:r>
      <w:proofErr w:type="spellStart"/>
      <w:r w:rsidRPr="00A722B4">
        <w:rPr>
          <w:sz w:val="28"/>
          <w:szCs w:val="28"/>
        </w:rPr>
        <w:t>Sakari’s</w:t>
      </w:r>
      <w:proofErr w:type="spellEnd"/>
      <w:r w:rsidRPr="00A722B4">
        <w:rPr>
          <w:sz w:val="28"/>
          <w:szCs w:val="28"/>
        </w:rPr>
        <w:t xml:space="preserve"> request for funding was considered. More information about the course would be welcome. (</w:t>
      </w:r>
      <w:r w:rsidR="00726858" w:rsidRPr="00A722B4">
        <w:rPr>
          <w:sz w:val="28"/>
          <w:szCs w:val="28"/>
        </w:rPr>
        <w:t xml:space="preserve">Information from Steven’s college website- METI College, Blantyre. metimalawi.com </w:t>
      </w:r>
    </w:p>
    <w:p w14:paraId="2F4ED9F5" w14:textId="77777777" w:rsidR="00726858" w:rsidRPr="00A722B4" w:rsidRDefault="00726858" w:rsidP="00CD3DA3">
      <w:pPr>
        <w:rPr>
          <w:sz w:val="28"/>
          <w:szCs w:val="28"/>
        </w:rPr>
      </w:pPr>
      <w:r w:rsidRPr="00A722B4">
        <w:rPr>
          <w:sz w:val="28"/>
          <w:szCs w:val="28"/>
        </w:rPr>
        <w:t>3Year course - Community and Rural Development</w:t>
      </w:r>
      <w:r w:rsidR="00583CE3" w:rsidRPr="00A722B4">
        <w:rPr>
          <w:sz w:val="28"/>
          <w:szCs w:val="28"/>
        </w:rPr>
        <w:t>)</w:t>
      </w:r>
    </w:p>
    <w:p w14:paraId="7F0C5308" w14:textId="77777777" w:rsidR="00583CE3" w:rsidRPr="00A722B4" w:rsidRDefault="00583CE3" w:rsidP="00CD3DA3">
      <w:pPr>
        <w:rPr>
          <w:sz w:val="28"/>
          <w:szCs w:val="28"/>
        </w:rPr>
      </w:pPr>
      <w:r w:rsidRPr="00A722B4">
        <w:rPr>
          <w:b/>
          <w:sz w:val="28"/>
          <w:szCs w:val="28"/>
        </w:rPr>
        <w:t>Action:</w:t>
      </w:r>
      <w:r w:rsidRPr="00A722B4">
        <w:rPr>
          <w:sz w:val="28"/>
          <w:szCs w:val="28"/>
        </w:rPr>
        <w:t xml:space="preserve"> Ian B to ask for more information about the course and to check Steven’s prior performance as a bursar.</w:t>
      </w:r>
    </w:p>
    <w:p w14:paraId="16DA619B" w14:textId="77777777" w:rsidR="00583CE3" w:rsidRPr="00A722B4" w:rsidRDefault="00583CE3" w:rsidP="00CD3DA3">
      <w:pPr>
        <w:rPr>
          <w:sz w:val="28"/>
          <w:szCs w:val="28"/>
        </w:rPr>
      </w:pPr>
    </w:p>
    <w:p w14:paraId="52DF28FC" w14:textId="77777777" w:rsidR="00583CE3" w:rsidRPr="00A722B4" w:rsidRDefault="00583CE3" w:rsidP="00CD3DA3">
      <w:pPr>
        <w:rPr>
          <w:sz w:val="28"/>
          <w:szCs w:val="28"/>
        </w:rPr>
      </w:pPr>
      <w:r w:rsidRPr="00A722B4">
        <w:rPr>
          <w:b/>
          <w:sz w:val="28"/>
          <w:szCs w:val="28"/>
        </w:rPr>
        <w:t xml:space="preserve">Frances Dunbar bequest: </w:t>
      </w:r>
      <w:r w:rsidRPr="00A722B4">
        <w:rPr>
          <w:sz w:val="28"/>
          <w:szCs w:val="28"/>
        </w:rPr>
        <w:t xml:space="preserve">Ann provided information regarding products and costs of schoolgirl packs from Supreme Malawi – approx. </w:t>
      </w:r>
      <w:r w:rsidR="00783E18" w:rsidRPr="00A722B4">
        <w:rPr>
          <w:sz w:val="28"/>
          <w:szCs w:val="28"/>
        </w:rPr>
        <w:t>£5 per pack p.p.  p.a</w:t>
      </w:r>
      <w:r w:rsidRPr="00A722B4">
        <w:rPr>
          <w:sz w:val="28"/>
          <w:szCs w:val="28"/>
        </w:rPr>
        <w:t>.</w:t>
      </w:r>
      <w:r w:rsidR="0017187B" w:rsidRPr="00A722B4">
        <w:rPr>
          <w:sz w:val="28"/>
          <w:szCs w:val="28"/>
        </w:rPr>
        <w:t xml:space="preserve"> (</w:t>
      </w:r>
      <w:r w:rsidR="00783E18" w:rsidRPr="00A722B4">
        <w:rPr>
          <w:sz w:val="28"/>
          <w:szCs w:val="28"/>
        </w:rPr>
        <w:t xml:space="preserve">See </w:t>
      </w:r>
      <w:r w:rsidR="0017187B" w:rsidRPr="00A722B4">
        <w:rPr>
          <w:sz w:val="28"/>
          <w:szCs w:val="28"/>
        </w:rPr>
        <w:t>Appendix below</w:t>
      </w:r>
      <w:r w:rsidR="00783E18" w:rsidRPr="00A722B4">
        <w:rPr>
          <w:sz w:val="28"/>
          <w:szCs w:val="28"/>
        </w:rPr>
        <w:t xml:space="preserve"> for details</w:t>
      </w:r>
      <w:r w:rsidR="0017187B" w:rsidRPr="00A722B4">
        <w:rPr>
          <w:sz w:val="28"/>
          <w:szCs w:val="28"/>
        </w:rPr>
        <w:t>)</w:t>
      </w:r>
    </w:p>
    <w:p w14:paraId="563435CB" w14:textId="77777777" w:rsidR="00783E18" w:rsidRPr="00A722B4" w:rsidRDefault="00783E18" w:rsidP="00CD3DA3">
      <w:pPr>
        <w:rPr>
          <w:sz w:val="28"/>
          <w:szCs w:val="28"/>
        </w:rPr>
      </w:pPr>
      <w:r w:rsidRPr="00A722B4">
        <w:rPr>
          <w:sz w:val="28"/>
          <w:szCs w:val="28"/>
        </w:rPr>
        <w:t>Decision made to provide a pack to each female bursar (Phase 1) and to each girl in Standard 8 classes at Primary School (Phase 2). Does the committee feel that this would be beneficial?</w:t>
      </w:r>
    </w:p>
    <w:p w14:paraId="2C009C51" w14:textId="77777777" w:rsidR="00783E18" w:rsidRPr="00A722B4" w:rsidRDefault="00783E18" w:rsidP="00CD3DA3">
      <w:pPr>
        <w:rPr>
          <w:sz w:val="28"/>
          <w:szCs w:val="28"/>
        </w:rPr>
      </w:pPr>
      <w:r w:rsidRPr="00A722B4">
        <w:rPr>
          <w:b/>
          <w:sz w:val="28"/>
          <w:szCs w:val="28"/>
        </w:rPr>
        <w:t xml:space="preserve">Action: </w:t>
      </w:r>
      <w:r w:rsidRPr="00A722B4">
        <w:rPr>
          <w:sz w:val="28"/>
          <w:szCs w:val="28"/>
        </w:rPr>
        <w:t>Request inf</w:t>
      </w:r>
      <w:r w:rsidR="00D97803">
        <w:rPr>
          <w:sz w:val="28"/>
          <w:szCs w:val="28"/>
        </w:rPr>
        <w:t>ormation from Primary Schools re</w:t>
      </w:r>
      <w:r w:rsidRPr="00A722B4">
        <w:rPr>
          <w:sz w:val="28"/>
          <w:szCs w:val="28"/>
        </w:rPr>
        <w:t xml:space="preserve"> numbers of girls in Standard 8 classes.</w:t>
      </w:r>
    </w:p>
    <w:p w14:paraId="2E7994A9" w14:textId="77777777" w:rsidR="00783E18" w:rsidRPr="00A722B4" w:rsidRDefault="00783E18" w:rsidP="00CD3DA3">
      <w:pPr>
        <w:rPr>
          <w:sz w:val="28"/>
          <w:szCs w:val="28"/>
        </w:rPr>
      </w:pPr>
    </w:p>
    <w:p w14:paraId="0948EAF1" w14:textId="77777777" w:rsidR="00783E18" w:rsidRPr="00A722B4" w:rsidRDefault="00783E18" w:rsidP="00CD3DA3">
      <w:pPr>
        <w:rPr>
          <w:sz w:val="28"/>
          <w:szCs w:val="28"/>
        </w:rPr>
      </w:pPr>
      <w:proofErr w:type="spellStart"/>
      <w:r w:rsidRPr="00A722B4">
        <w:rPr>
          <w:b/>
          <w:sz w:val="28"/>
          <w:szCs w:val="28"/>
        </w:rPr>
        <w:t>Likhubula</w:t>
      </w:r>
      <w:proofErr w:type="spellEnd"/>
      <w:r w:rsidRPr="00A722B4">
        <w:rPr>
          <w:b/>
          <w:sz w:val="28"/>
          <w:szCs w:val="28"/>
        </w:rPr>
        <w:t xml:space="preserve"> Visit</w:t>
      </w:r>
      <w:r w:rsidRPr="00A722B4">
        <w:rPr>
          <w:sz w:val="28"/>
          <w:szCs w:val="28"/>
        </w:rPr>
        <w:t>:</w:t>
      </w:r>
    </w:p>
    <w:p w14:paraId="4D69E755" w14:textId="77777777" w:rsidR="00783E18" w:rsidRPr="00A722B4" w:rsidRDefault="00783E18" w:rsidP="00CD3DA3">
      <w:pPr>
        <w:rPr>
          <w:sz w:val="28"/>
          <w:szCs w:val="28"/>
        </w:rPr>
      </w:pPr>
      <w:r w:rsidRPr="00A722B4">
        <w:rPr>
          <w:b/>
          <w:sz w:val="28"/>
          <w:szCs w:val="28"/>
        </w:rPr>
        <w:t xml:space="preserve">Visas and passports: </w:t>
      </w:r>
      <w:r w:rsidRPr="00A722B4">
        <w:rPr>
          <w:sz w:val="28"/>
          <w:szCs w:val="28"/>
        </w:rPr>
        <w:t>Passports have been received and visas are underway.</w:t>
      </w:r>
    </w:p>
    <w:p w14:paraId="72DC822A" w14:textId="77777777" w:rsidR="00783E18" w:rsidRPr="00A722B4" w:rsidRDefault="00783E18" w:rsidP="00CD3DA3">
      <w:pPr>
        <w:rPr>
          <w:sz w:val="28"/>
          <w:szCs w:val="28"/>
        </w:rPr>
      </w:pPr>
      <w:r w:rsidRPr="00A722B4">
        <w:rPr>
          <w:sz w:val="28"/>
          <w:szCs w:val="28"/>
        </w:rPr>
        <w:t>Flights - Responsible Safari Company will investigate and purchase flights. Suggested dates of travel have been provided to R.S.C.</w:t>
      </w:r>
    </w:p>
    <w:p w14:paraId="107A80BE" w14:textId="77777777" w:rsidR="00676670" w:rsidRPr="00A722B4" w:rsidRDefault="00676670" w:rsidP="00CD3DA3">
      <w:pPr>
        <w:rPr>
          <w:sz w:val="28"/>
          <w:szCs w:val="28"/>
        </w:rPr>
      </w:pPr>
      <w:proofErr w:type="spellStart"/>
      <w:r w:rsidRPr="00A722B4">
        <w:rPr>
          <w:sz w:val="28"/>
          <w:szCs w:val="28"/>
        </w:rPr>
        <w:t>Programme</w:t>
      </w:r>
      <w:proofErr w:type="spellEnd"/>
      <w:r w:rsidRPr="00A722B4">
        <w:rPr>
          <w:sz w:val="28"/>
          <w:szCs w:val="28"/>
        </w:rPr>
        <w:t xml:space="preserve"> agreed including a Thursday visit to Scottish Parliament. A farm visit to be added to the </w:t>
      </w:r>
      <w:proofErr w:type="spellStart"/>
      <w:r w:rsidRPr="00A722B4">
        <w:rPr>
          <w:sz w:val="28"/>
          <w:szCs w:val="28"/>
        </w:rPr>
        <w:t>programme</w:t>
      </w:r>
      <w:proofErr w:type="spellEnd"/>
      <w:r w:rsidRPr="00A722B4">
        <w:rPr>
          <w:sz w:val="28"/>
          <w:szCs w:val="28"/>
        </w:rPr>
        <w:t xml:space="preserve">. Coordination of </w:t>
      </w:r>
      <w:proofErr w:type="spellStart"/>
      <w:r w:rsidRPr="00A722B4">
        <w:rPr>
          <w:sz w:val="28"/>
          <w:szCs w:val="28"/>
        </w:rPr>
        <w:t>programme</w:t>
      </w:r>
      <w:proofErr w:type="spellEnd"/>
      <w:r w:rsidRPr="00A722B4">
        <w:rPr>
          <w:sz w:val="28"/>
          <w:szCs w:val="28"/>
        </w:rPr>
        <w:t xml:space="preserve"> and preparation of materials still to be done.</w:t>
      </w:r>
    </w:p>
    <w:p w14:paraId="46A9B9B0" w14:textId="77777777" w:rsidR="00676670" w:rsidRPr="00A722B4" w:rsidRDefault="00676670" w:rsidP="00CD3DA3">
      <w:pPr>
        <w:rPr>
          <w:sz w:val="28"/>
          <w:szCs w:val="28"/>
        </w:rPr>
      </w:pPr>
    </w:p>
    <w:p w14:paraId="78456568" w14:textId="77777777" w:rsidR="00676670" w:rsidRPr="00A722B4" w:rsidRDefault="00676670" w:rsidP="00CD3DA3">
      <w:pPr>
        <w:rPr>
          <w:sz w:val="28"/>
          <w:szCs w:val="28"/>
        </w:rPr>
      </w:pPr>
      <w:proofErr w:type="spellStart"/>
      <w:r w:rsidRPr="00A722B4">
        <w:rPr>
          <w:b/>
          <w:sz w:val="28"/>
          <w:szCs w:val="28"/>
        </w:rPr>
        <w:t>Mvano</w:t>
      </w:r>
      <w:proofErr w:type="spellEnd"/>
      <w:r w:rsidRPr="00A722B4">
        <w:rPr>
          <w:b/>
          <w:sz w:val="28"/>
          <w:szCs w:val="28"/>
        </w:rPr>
        <w:t xml:space="preserve">: </w:t>
      </w:r>
      <w:r w:rsidRPr="00A722B4">
        <w:rPr>
          <w:sz w:val="28"/>
          <w:szCs w:val="28"/>
        </w:rPr>
        <w:t xml:space="preserve">Message received from </w:t>
      </w:r>
      <w:proofErr w:type="spellStart"/>
      <w:r w:rsidRPr="00A722B4">
        <w:rPr>
          <w:sz w:val="28"/>
          <w:szCs w:val="28"/>
        </w:rPr>
        <w:t>Mvano</w:t>
      </w:r>
      <w:proofErr w:type="spellEnd"/>
      <w:r w:rsidRPr="00A722B4">
        <w:rPr>
          <w:sz w:val="28"/>
          <w:szCs w:val="28"/>
        </w:rPr>
        <w:t>. Discussion deferred to next meeting.</w:t>
      </w:r>
    </w:p>
    <w:p w14:paraId="19504A22" w14:textId="77777777" w:rsidR="00676670" w:rsidRPr="00A722B4" w:rsidRDefault="00676670" w:rsidP="00CD3DA3">
      <w:pPr>
        <w:rPr>
          <w:sz w:val="28"/>
          <w:szCs w:val="28"/>
        </w:rPr>
      </w:pPr>
    </w:p>
    <w:p w14:paraId="3838BDDD" w14:textId="77777777" w:rsidR="00676670" w:rsidRPr="00A722B4" w:rsidRDefault="00676670" w:rsidP="00CD3DA3">
      <w:pPr>
        <w:rPr>
          <w:sz w:val="28"/>
          <w:szCs w:val="28"/>
        </w:rPr>
      </w:pPr>
    </w:p>
    <w:p w14:paraId="73D89402" w14:textId="77777777" w:rsidR="00676670" w:rsidRPr="00A722B4" w:rsidRDefault="00676670" w:rsidP="00CD3DA3">
      <w:pPr>
        <w:rPr>
          <w:sz w:val="28"/>
          <w:szCs w:val="28"/>
        </w:rPr>
      </w:pPr>
      <w:r w:rsidRPr="00A722B4">
        <w:rPr>
          <w:b/>
          <w:sz w:val="28"/>
          <w:szCs w:val="28"/>
        </w:rPr>
        <w:lastRenderedPageBreak/>
        <w:t xml:space="preserve">Publicity and Communication: </w:t>
      </w:r>
      <w:r w:rsidRPr="00A722B4">
        <w:rPr>
          <w:sz w:val="28"/>
          <w:szCs w:val="28"/>
        </w:rPr>
        <w:t>Thanks to Fiona for article in “The Wire”. To go in Cathedral news as well, April edition.</w:t>
      </w:r>
    </w:p>
    <w:p w14:paraId="56B310EE" w14:textId="77777777" w:rsidR="00676670" w:rsidRPr="00A722B4" w:rsidRDefault="00676670" w:rsidP="00CD3DA3">
      <w:pPr>
        <w:rPr>
          <w:sz w:val="28"/>
          <w:szCs w:val="28"/>
        </w:rPr>
      </w:pPr>
      <w:r w:rsidRPr="00A722B4">
        <w:rPr>
          <w:sz w:val="28"/>
          <w:szCs w:val="28"/>
        </w:rPr>
        <w:t>“Girls Malawi Bound” article to go in March cathedral News (Janice).</w:t>
      </w:r>
    </w:p>
    <w:p w14:paraId="2E9D4C36" w14:textId="77777777" w:rsidR="00676670" w:rsidRPr="00A722B4" w:rsidRDefault="00676670" w:rsidP="00CD3DA3">
      <w:pPr>
        <w:rPr>
          <w:sz w:val="28"/>
          <w:szCs w:val="28"/>
        </w:rPr>
      </w:pPr>
      <w:r w:rsidRPr="00A722B4">
        <w:rPr>
          <w:sz w:val="28"/>
          <w:szCs w:val="28"/>
        </w:rPr>
        <w:t>Ian B to tidy up and update website.</w:t>
      </w:r>
    </w:p>
    <w:p w14:paraId="63816D9C" w14:textId="77777777" w:rsidR="00676670" w:rsidRPr="00A722B4" w:rsidRDefault="00676670" w:rsidP="00CD3DA3">
      <w:pPr>
        <w:rPr>
          <w:sz w:val="28"/>
          <w:szCs w:val="28"/>
        </w:rPr>
      </w:pPr>
    </w:p>
    <w:p w14:paraId="7756EA23" w14:textId="77777777" w:rsidR="00676670" w:rsidRPr="00A722B4" w:rsidRDefault="00676670" w:rsidP="00CD3DA3">
      <w:pPr>
        <w:rPr>
          <w:b/>
          <w:sz w:val="28"/>
          <w:szCs w:val="28"/>
        </w:rPr>
      </w:pPr>
      <w:r w:rsidRPr="00A722B4">
        <w:rPr>
          <w:b/>
          <w:sz w:val="28"/>
          <w:szCs w:val="28"/>
        </w:rPr>
        <w:t>Summary of Trustee Decisions:</w:t>
      </w:r>
      <w:r w:rsidR="00B8073A">
        <w:rPr>
          <w:b/>
          <w:sz w:val="28"/>
          <w:szCs w:val="28"/>
        </w:rPr>
        <w:t xml:space="preserve"> See Appendix 1</w:t>
      </w:r>
    </w:p>
    <w:p w14:paraId="5C613334" w14:textId="77777777" w:rsidR="00A722B4" w:rsidRPr="00A722B4" w:rsidRDefault="00A722B4" w:rsidP="00A722B4">
      <w:pPr>
        <w:rPr>
          <w:rFonts w:eastAsia="Times New Roman"/>
          <w:sz w:val="28"/>
          <w:szCs w:val="28"/>
          <w:lang w:val="en-GB" w:eastAsia="en-US"/>
        </w:rPr>
      </w:pPr>
    </w:p>
    <w:p w14:paraId="17F640B6" w14:textId="77777777" w:rsidR="00A722B4" w:rsidRPr="00A722B4" w:rsidRDefault="00A722B4" w:rsidP="00A722B4">
      <w:pPr>
        <w:rPr>
          <w:rFonts w:eastAsia="Times New Roman"/>
          <w:sz w:val="28"/>
          <w:szCs w:val="28"/>
          <w:lang w:val="en-GB" w:eastAsia="en-US"/>
        </w:rPr>
      </w:pPr>
      <w:r w:rsidRPr="00A722B4">
        <w:rPr>
          <w:rFonts w:eastAsia="Times New Roman"/>
          <w:b/>
          <w:sz w:val="28"/>
          <w:szCs w:val="28"/>
          <w:lang w:val="en-GB" w:eastAsia="en-US"/>
        </w:rPr>
        <w:t xml:space="preserve">AOB: </w:t>
      </w:r>
      <w:r w:rsidRPr="00A722B4">
        <w:rPr>
          <w:rFonts w:eastAsia="Times New Roman"/>
          <w:sz w:val="28"/>
          <w:szCs w:val="28"/>
          <w:lang w:val="en-GB" w:eastAsia="en-US"/>
        </w:rPr>
        <w:t>Janice offered to invite Catherine Todd who has expressed an interest in joining the committee. Her strength in computer skills may be useful!</w:t>
      </w:r>
    </w:p>
    <w:p w14:paraId="5D1D5265" w14:textId="77777777" w:rsidR="00A722B4" w:rsidRDefault="00A722B4" w:rsidP="00A722B4">
      <w:pPr>
        <w:rPr>
          <w:rFonts w:eastAsia="Times New Roman"/>
          <w:sz w:val="28"/>
          <w:szCs w:val="28"/>
          <w:lang w:val="en-GB" w:eastAsia="en-US"/>
        </w:rPr>
      </w:pPr>
      <w:r w:rsidRPr="00A722B4">
        <w:rPr>
          <w:rFonts w:eastAsia="Times New Roman"/>
          <w:sz w:val="28"/>
          <w:szCs w:val="28"/>
          <w:lang w:val="en-GB" w:eastAsia="en-US"/>
        </w:rPr>
        <w:t xml:space="preserve">Sunday School letter to </w:t>
      </w:r>
      <w:proofErr w:type="spellStart"/>
      <w:r w:rsidRPr="00A722B4">
        <w:rPr>
          <w:rFonts w:eastAsia="Times New Roman"/>
          <w:sz w:val="28"/>
          <w:szCs w:val="28"/>
          <w:lang w:val="en-GB" w:eastAsia="en-US"/>
        </w:rPr>
        <w:t>Likhubula</w:t>
      </w:r>
      <w:proofErr w:type="spellEnd"/>
      <w:r w:rsidRPr="00A722B4">
        <w:rPr>
          <w:rFonts w:eastAsia="Times New Roman"/>
          <w:sz w:val="28"/>
          <w:szCs w:val="28"/>
          <w:lang w:val="en-GB" w:eastAsia="en-US"/>
        </w:rPr>
        <w:t xml:space="preserve"> </w:t>
      </w:r>
      <w:r>
        <w:rPr>
          <w:rFonts w:eastAsia="Times New Roman"/>
          <w:sz w:val="28"/>
          <w:szCs w:val="28"/>
          <w:lang w:val="en-GB" w:eastAsia="en-US"/>
        </w:rPr>
        <w:t>:</w:t>
      </w:r>
    </w:p>
    <w:p w14:paraId="48EEC315" w14:textId="77777777" w:rsidR="00A722B4" w:rsidRDefault="00A722B4" w:rsidP="00A722B4">
      <w:pPr>
        <w:rPr>
          <w:rFonts w:eastAsia="Times New Roman"/>
          <w:sz w:val="28"/>
          <w:szCs w:val="28"/>
          <w:lang w:val="en-GB" w:eastAsia="en-US"/>
        </w:rPr>
      </w:pPr>
      <w:r w:rsidRPr="00A722B4">
        <w:rPr>
          <w:rFonts w:eastAsia="Times New Roman"/>
          <w:b/>
          <w:sz w:val="28"/>
          <w:szCs w:val="28"/>
          <w:lang w:val="en-GB" w:eastAsia="en-US"/>
        </w:rPr>
        <w:t>Action:</w:t>
      </w:r>
      <w:r>
        <w:rPr>
          <w:rFonts w:eastAsia="Times New Roman"/>
          <w:sz w:val="28"/>
          <w:szCs w:val="28"/>
          <w:lang w:val="en-GB" w:eastAsia="en-US"/>
        </w:rPr>
        <w:t xml:space="preserve"> </w:t>
      </w:r>
      <w:r w:rsidRPr="00A722B4">
        <w:rPr>
          <w:rFonts w:eastAsia="Times New Roman"/>
          <w:b/>
          <w:sz w:val="28"/>
          <w:szCs w:val="28"/>
          <w:lang w:val="en-GB" w:eastAsia="en-US"/>
        </w:rPr>
        <w:t>Janice to pass on our agreement to send a group letter/email with all the signed names of Sunday School participants.</w:t>
      </w:r>
      <w:r w:rsidRPr="00A722B4">
        <w:rPr>
          <w:rFonts w:eastAsia="Times New Roman"/>
          <w:sz w:val="28"/>
          <w:szCs w:val="28"/>
          <w:lang w:val="en-GB" w:eastAsia="en-US"/>
        </w:rPr>
        <w:t xml:space="preserve"> Heather </w:t>
      </w:r>
      <w:proofErr w:type="spellStart"/>
      <w:r w:rsidRPr="00A722B4">
        <w:rPr>
          <w:rFonts w:eastAsia="Times New Roman"/>
          <w:sz w:val="28"/>
          <w:szCs w:val="28"/>
          <w:lang w:val="en-GB" w:eastAsia="en-US"/>
        </w:rPr>
        <w:t>Escala</w:t>
      </w:r>
      <w:proofErr w:type="spellEnd"/>
      <w:r w:rsidRPr="00A722B4">
        <w:rPr>
          <w:rFonts w:eastAsia="Times New Roman"/>
          <w:sz w:val="28"/>
          <w:szCs w:val="28"/>
          <w:lang w:val="en-GB" w:eastAsia="en-US"/>
        </w:rPr>
        <w:t xml:space="preserve"> is the Sunday School contact.</w:t>
      </w:r>
      <w:r>
        <w:rPr>
          <w:rFonts w:eastAsia="Times New Roman"/>
          <w:sz w:val="28"/>
          <w:szCs w:val="28"/>
          <w:lang w:val="en-GB" w:eastAsia="en-US"/>
        </w:rPr>
        <w:t xml:space="preserve"> Fiona Anderson agreed to talk to Sunday School before the Malawi visitors arrive.</w:t>
      </w:r>
    </w:p>
    <w:p w14:paraId="0ABEE708" w14:textId="77777777" w:rsidR="00A722B4" w:rsidRDefault="00A722B4" w:rsidP="00A722B4">
      <w:pPr>
        <w:rPr>
          <w:rFonts w:eastAsia="Times New Roman"/>
          <w:sz w:val="28"/>
          <w:szCs w:val="28"/>
          <w:lang w:val="en-GB" w:eastAsia="en-US"/>
        </w:rPr>
      </w:pPr>
      <w:r>
        <w:rPr>
          <w:rFonts w:eastAsia="Times New Roman"/>
          <w:sz w:val="28"/>
          <w:szCs w:val="28"/>
          <w:lang w:val="en-GB" w:eastAsia="en-US"/>
        </w:rPr>
        <w:t>Ian B reported a tweet from Edward Duncan in Dunblane who has some contact with Malawi.</w:t>
      </w:r>
    </w:p>
    <w:p w14:paraId="58B1CEAF" w14:textId="77777777" w:rsidR="00A722B4" w:rsidRDefault="00A722B4" w:rsidP="00A722B4">
      <w:pPr>
        <w:rPr>
          <w:rFonts w:eastAsia="Times New Roman"/>
          <w:sz w:val="28"/>
          <w:szCs w:val="28"/>
          <w:lang w:val="en-GB" w:eastAsia="en-US"/>
        </w:rPr>
      </w:pPr>
    </w:p>
    <w:p w14:paraId="3852F2EE" w14:textId="77777777" w:rsidR="00A722B4" w:rsidRDefault="00A722B4" w:rsidP="00A722B4">
      <w:pPr>
        <w:rPr>
          <w:rFonts w:eastAsia="Times New Roman"/>
          <w:sz w:val="28"/>
          <w:szCs w:val="28"/>
          <w:lang w:val="en-GB" w:eastAsia="en-US"/>
        </w:rPr>
      </w:pPr>
      <w:r>
        <w:rPr>
          <w:rFonts w:eastAsia="Times New Roman"/>
          <w:sz w:val="28"/>
          <w:szCs w:val="28"/>
          <w:lang w:val="en-GB" w:eastAsia="en-US"/>
        </w:rPr>
        <w:t>Date of next meeting to be decided.</w:t>
      </w:r>
    </w:p>
    <w:p w14:paraId="613E68C1" w14:textId="77777777" w:rsidR="00A722B4" w:rsidRPr="00A722B4" w:rsidRDefault="00A722B4" w:rsidP="00A722B4">
      <w:pPr>
        <w:rPr>
          <w:rFonts w:eastAsia="Times New Roman"/>
          <w:sz w:val="28"/>
          <w:szCs w:val="28"/>
          <w:lang w:val="en-GB" w:eastAsia="en-US"/>
        </w:rPr>
      </w:pPr>
      <w:r>
        <w:rPr>
          <w:rFonts w:eastAsia="Times New Roman"/>
          <w:sz w:val="28"/>
          <w:szCs w:val="28"/>
          <w:lang w:val="en-GB" w:eastAsia="en-US"/>
        </w:rPr>
        <w:t>9</w:t>
      </w:r>
      <w:r w:rsidRPr="00A722B4">
        <w:rPr>
          <w:rFonts w:eastAsia="Times New Roman"/>
          <w:sz w:val="28"/>
          <w:szCs w:val="28"/>
          <w:vertAlign w:val="superscript"/>
          <w:lang w:val="en-GB" w:eastAsia="en-US"/>
        </w:rPr>
        <w:t>th</w:t>
      </w:r>
      <w:r>
        <w:rPr>
          <w:rFonts w:eastAsia="Times New Roman"/>
          <w:sz w:val="28"/>
          <w:szCs w:val="28"/>
          <w:lang w:val="en-GB" w:eastAsia="en-US"/>
        </w:rPr>
        <w:t xml:space="preserve"> May, 20</w:t>
      </w:r>
      <w:r w:rsidRPr="00A722B4">
        <w:rPr>
          <w:rFonts w:eastAsia="Times New Roman"/>
          <w:sz w:val="28"/>
          <w:szCs w:val="28"/>
          <w:vertAlign w:val="superscript"/>
          <w:lang w:val="en-GB" w:eastAsia="en-US"/>
        </w:rPr>
        <w:t>th</w:t>
      </w:r>
      <w:r>
        <w:rPr>
          <w:rFonts w:eastAsia="Times New Roman"/>
          <w:sz w:val="28"/>
          <w:szCs w:val="28"/>
          <w:lang w:val="en-GB" w:eastAsia="en-US"/>
        </w:rPr>
        <w:t xml:space="preserve"> June</w:t>
      </w:r>
    </w:p>
    <w:p w14:paraId="32459B37" w14:textId="77777777" w:rsidR="00B8073A" w:rsidRDefault="00B8073A" w:rsidP="00B8073A">
      <w:pPr>
        <w:rPr>
          <w:b/>
          <w:sz w:val="28"/>
          <w:szCs w:val="28"/>
        </w:rPr>
      </w:pPr>
    </w:p>
    <w:p w14:paraId="3360646C" w14:textId="77777777" w:rsidR="00B8073A" w:rsidRDefault="00B8073A" w:rsidP="00B8073A">
      <w:pPr>
        <w:rPr>
          <w:b/>
          <w:sz w:val="28"/>
          <w:szCs w:val="28"/>
        </w:rPr>
      </w:pPr>
    </w:p>
    <w:p w14:paraId="13F95C1A" w14:textId="77777777" w:rsidR="00B8073A" w:rsidRDefault="00B8073A" w:rsidP="00B8073A">
      <w:pPr>
        <w:rPr>
          <w:b/>
          <w:sz w:val="28"/>
          <w:szCs w:val="28"/>
        </w:rPr>
      </w:pPr>
      <w:r>
        <w:rPr>
          <w:b/>
          <w:sz w:val="28"/>
          <w:szCs w:val="28"/>
        </w:rPr>
        <w:t xml:space="preserve">APPENDIX 1  -  </w:t>
      </w:r>
      <w:r w:rsidRPr="00A722B4">
        <w:rPr>
          <w:b/>
          <w:sz w:val="28"/>
          <w:szCs w:val="28"/>
        </w:rPr>
        <w:t>Summary of Trustee Decisions:</w:t>
      </w:r>
      <w:r>
        <w:rPr>
          <w:b/>
          <w:sz w:val="28"/>
          <w:szCs w:val="28"/>
        </w:rPr>
        <w:t xml:space="preserve"> </w:t>
      </w:r>
    </w:p>
    <w:p w14:paraId="604F1541" w14:textId="77777777" w:rsidR="00B8073A" w:rsidRPr="00A722B4" w:rsidRDefault="00B8073A" w:rsidP="00B8073A">
      <w:pPr>
        <w:rPr>
          <w:b/>
          <w:sz w:val="28"/>
          <w:szCs w:val="28"/>
        </w:rPr>
      </w:pPr>
    </w:p>
    <w:p w14:paraId="54EF4736" w14:textId="77777777" w:rsidR="00B8073A" w:rsidRPr="00A722B4" w:rsidRDefault="00B8073A" w:rsidP="00B8073A">
      <w:pPr>
        <w:numPr>
          <w:ilvl w:val="0"/>
          <w:numId w:val="1"/>
        </w:numPr>
        <w:rPr>
          <w:rFonts w:eastAsia="Times New Roman"/>
          <w:sz w:val="28"/>
          <w:szCs w:val="28"/>
          <w:lang w:val="en-GB" w:eastAsia="en-US"/>
        </w:rPr>
      </w:pPr>
      <w:r w:rsidRPr="00A722B4">
        <w:rPr>
          <w:rFonts w:eastAsia="Times New Roman"/>
          <w:sz w:val="28"/>
          <w:szCs w:val="28"/>
          <w:lang w:val="en-GB" w:eastAsia="en-US"/>
        </w:rPr>
        <w:t>Trustees recognised Companies House Legislative requirements under “Persons with Significant Control” as an organisation. The legislation is de</w:t>
      </w:r>
      <w:r>
        <w:rPr>
          <w:rFonts w:eastAsia="Times New Roman"/>
          <w:sz w:val="28"/>
          <w:szCs w:val="28"/>
          <w:lang w:val="en-GB" w:eastAsia="en-US"/>
        </w:rPr>
        <w:t>s</w:t>
      </w:r>
      <w:r w:rsidRPr="00A722B4">
        <w:rPr>
          <w:rFonts w:eastAsia="Times New Roman"/>
          <w:sz w:val="28"/>
          <w:szCs w:val="28"/>
          <w:lang w:val="en-GB" w:eastAsia="en-US"/>
        </w:rPr>
        <w:t>igned to avoid one person exercising too much control over an organisation. Similarly the OSCR requirements of “Keeping Beneficiaries, Volunteers and Staff Safe” was understood. A majority of the Committee members</w:t>
      </w:r>
      <w:r>
        <w:rPr>
          <w:rFonts w:eastAsia="Times New Roman"/>
          <w:sz w:val="28"/>
          <w:szCs w:val="28"/>
          <w:lang w:val="en-GB" w:eastAsia="en-US"/>
        </w:rPr>
        <w:t>,</w:t>
      </w:r>
      <w:r w:rsidRPr="00A722B4">
        <w:rPr>
          <w:rFonts w:eastAsia="Times New Roman"/>
          <w:sz w:val="28"/>
          <w:szCs w:val="28"/>
          <w:lang w:val="en-GB" w:eastAsia="en-US"/>
        </w:rPr>
        <w:t xml:space="preserve"> including Trustees</w:t>
      </w:r>
      <w:r>
        <w:rPr>
          <w:rFonts w:eastAsia="Times New Roman"/>
          <w:sz w:val="28"/>
          <w:szCs w:val="28"/>
          <w:lang w:val="en-GB" w:eastAsia="en-US"/>
        </w:rPr>
        <w:t>,</w:t>
      </w:r>
      <w:r w:rsidRPr="00A722B4">
        <w:rPr>
          <w:rFonts w:eastAsia="Times New Roman"/>
          <w:sz w:val="28"/>
          <w:szCs w:val="28"/>
          <w:lang w:val="en-GB" w:eastAsia="en-US"/>
        </w:rPr>
        <w:t xml:space="preserve"> hold PVG certification. </w:t>
      </w:r>
    </w:p>
    <w:p w14:paraId="7A8BD255" w14:textId="77777777" w:rsidR="00B8073A" w:rsidRPr="00A722B4" w:rsidRDefault="00B8073A" w:rsidP="00B8073A">
      <w:pPr>
        <w:numPr>
          <w:ilvl w:val="0"/>
          <w:numId w:val="1"/>
        </w:numPr>
        <w:rPr>
          <w:rFonts w:eastAsia="Times New Roman"/>
          <w:sz w:val="28"/>
          <w:szCs w:val="28"/>
          <w:lang w:val="en-GB" w:eastAsia="en-US"/>
        </w:rPr>
      </w:pPr>
      <w:r w:rsidRPr="00A722B4">
        <w:rPr>
          <w:rFonts w:eastAsia="Times New Roman"/>
          <w:sz w:val="28"/>
          <w:szCs w:val="28"/>
          <w:lang w:val="en-GB" w:eastAsia="en-US"/>
        </w:rPr>
        <w:t xml:space="preserve">Group Agreed to fund David </w:t>
      </w:r>
      <w:proofErr w:type="spellStart"/>
      <w:r w:rsidRPr="00A722B4">
        <w:rPr>
          <w:rFonts w:eastAsia="Times New Roman"/>
          <w:sz w:val="28"/>
          <w:szCs w:val="28"/>
          <w:lang w:val="en-GB" w:eastAsia="en-US"/>
        </w:rPr>
        <w:t>Mvula</w:t>
      </w:r>
      <w:proofErr w:type="spellEnd"/>
      <w:r w:rsidRPr="00A722B4">
        <w:rPr>
          <w:rFonts w:eastAsia="Times New Roman"/>
          <w:sz w:val="28"/>
          <w:szCs w:val="28"/>
          <w:lang w:val="en-GB" w:eastAsia="en-US"/>
        </w:rPr>
        <w:t xml:space="preserve"> through tertiary education. </w:t>
      </w:r>
    </w:p>
    <w:p w14:paraId="61110069" w14:textId="77777777" w:rsidR="00B8073A" w:rsidRPr="00A722B4" w:rsidRDefault="00B8073A" w:rsidP="00B8073A">
      <w:pPr>
        <w:numPr>
          <w:ilvl w:val="0"/>
          <w:numId w:val="1"/>
        </w:numPr>
        <w:rPr>
          <w:rFonts w:eastAsia="Times New Roman"/>
          <w:sz w:val="28"/>
          <w:szCs w:val="28"/>
          <w:lang w:val="en-GB" w:eastAsia="en-US"/>
        </w:rPr>
      </w:pPr>
      <w:r w:rsidRPr="00A722B4">
        <w:rPr>
          <w:rFonts w:eastAsia="Times New Roman"/>
          <w:sz w:val="28"/>
          <w:szCs w:val="28"/>
          <w:lang w:val="en-GB" w:eastAsia="en-US"/>
        </w:rPr>
        <w:t xml:space="preserve">Group acknowledged the gift of funding from Dunblane Cathedral Session (Development Fund) of £500 towards the costs of the upcoming visitors (x 3) from Malawi. </w:t>
      </w:r>
    </w:p>
    <w:p w14:paraId="6449ADF5" w14:textId="77777777" w:rsidR="00B8073A" w:rsidRPr="00A722B4" w:rsidRDefault="00B8073A" w:rsidP="00B8073A">
      <w:pPr>
        <w:numPr>
          <w:ilvl w:val="0"/>
          <w:numId w:val="1"/>
        </w:numPr>
        <w:rPr>
          <w:rFonts w:eastAsia="Times New Roman"/>
          <w:sz w:val="28"/>
          <w:szCs w:val="28"/>
          <w:lang w:val="en-GB" w:eastAsia="en-US"/>
        </w:rPr>
      </w:pPr>
      <w:r w:rsidRPr="00A722B4">
        <w:rPr>
          <w:rFonts w:eastAsia="Times New Roman"/>
          <w:sz w:val="28"/>
          <w:szCs w:val="28"/>
          <w:lang w:val="en-GB" w:eastAsia="en-US"/>
        </w:rPr>
        <w:t>Sufficient funds are in place to cover the exchange visit.</w:t>
      </w:r>
    </w:p>
    <w:p w14:paraId="79A38CD5" w14:textId="77777777" w:rsidR="00B8073A" w:rsidRPr="00A722B4" w:rsidRDefault="00B8073A" w:rsidP="00B8073A">
      <w:pPr>
        <w:numPr>
          <w:ilvl w:val="0"/>
          <w:numId w:val="1"/>
        </w:numPr>
        <w:rPr>
          <w:rFonts w:eastAsia="Times New Roman"/>
          <w:sz w:val="28"/>
          <w:szCs w:val="28"/>
          <w:lang w:val="en-GB" w:eastAsia="en-US"/>
        </w:rPr>
      </w:pPr>
      <w:r w:rsidRPr="00A722B4">
        <w:rPr>
          <w:rFonts w:eastAsia="Times New Roman"/>
          <w:sz w:val="28"/>
          <w:szCs w:val="28"/>
          <w:lang w:val="en-GB" w:eastAsia="en-US"/>
        </w:rPr>
        <w:t xml:space="preserve">Initial project to support the supply of sanitary and menstrual hygiene products to girls in </w:t>
      </w:r>
      <w:proofErr w:type="spellStart"/>
      <w:r w:rsidRPr="00A722B4">
        <w:rPr>
          <w:rFonts w:eastAsia="Times New Roman"/>
          <w:sz w:val="28"/>
          <w:szCs w:val="28"/>
          <w:lang w:val="en-GB" w:eastAsia="en-US"/>
        </w:rPr>
        <w:t>Likhubula</w:t>
      </w:r>
      <w:proofErr w:type="spellEnd"/>
      <w:r w:rsidRPr="00A722B4">
        <w:rPr>
          <w:rFonts w:eastAsia="Times New Roman"/>
          <w:sz w:val="28"/>
          <w:szCs w:val="28"/>
          <w:lang w:val="en-GB" w:eastAsia="en-US"/>
        </w:rPr>
        <w:t>- initially Dunblane Bursary Students- was approved using funding from the Frances Dunbar Legacy. It is intended to widen the recipients to girls in the community.</w:t>
      </w:r>
    </w:p>
    <w:p w14:paraId="125EB8C0" w14:textId="77777777" w:rsidR="0017187B" w:rsidRPr="00A722B4" w:rsidRDefault="0017187B" w:rsidP="00275166">
      <w:pPr>
        <w:rPr>
          <w:sz w:val="28"/>
          <w:szCs w:val="28"/>
        </w:rPr>
      </w:pPr>
    </w:p>
    <w:p w14:paraId="56E24A7B" w14:textId="77777777" w:rsidR="00B8073A" w:rsidRDefault="00B8073A" w:rsidP="00275166">
      <w:pPr>
        <w:rPr>
          <w:sz w:val="28"/>
          <w:szCs w:val="28"/>
        </w:rPr>
      </w:pPr>
    </w:p>
    <w:p w14:paraId="42503B62" w14:textId="77777777" w:rsidR="000F2504" w:rsidRPr="00B05162" w:rsidRDefault="0017187B" w:rsidP="00275166">
      <w:pPr>
        <w:rPr>
          <w:b/>
          <w:sz w:val="28"/>
          <w:szCs w:val="28"/>
        </w:rPr>
      </w:pPr>
      <w:r w:rsidRPr="00B05162">
        <w:rPr>
          <w:b/>
          <w:sz w:val="28"/>
          <w:szCs w:val="28"/>
        </w:rPr>
        <w:lastRenderedPageBreak/>
        <w:t>APPENDIX</w:t>
      </w:r>
      <w:r w:rsidR="00B8073A" w:rsidRPr="00B05162">
        <w:rPr>
          <w:b/>
          <w:sz w:val="28"/>
          <w:szCs w:val="28"/>
        </w:rPr>
        <w:t xml:space="preserve"> 2  -  Reply from Supreme Company Malawi</w:t>
      </w:r>
    </w:p>
    <w:p w14:paraId="1B02EB41" w14:textId="77777777" w:rsidR="00B8073A" w:rsidRPr="00B05162" w:rsidRDefault="00B8073A" w:rsidP="00275166">
      <w:pPr>
        <w:rPr>
          <w:b/>
          <w:sz w:val="28"/>
          <w:szCs w:val="28"/>
        </w:rPr>
      </w:pPr>
    </w:p>
    <w:p w14:paraId="5A07EF7C" w14:textId="77777777" w:rsidR="0017187B" w:rsidRPr="0017187B" w:rsidRDefault="0017187B" w:rsidP="0017187B">
      <w:pPr>
        <w:spacing w:line="269" w:lineRule="atLeast"/>
        <w:rPr>
          <w:rFonts w:eastAsia="Times New Roman"/>
          <w:color w:val="1D2129"/>
          <w:sz w:val="28"/>
          <w:szCs w:val="28"/>
          <w:lang w:eastAsia="en-US"/>
        </w:rPr>
      </w:pPr>
      <w:r w:rsidRPr="0017187B">
        <w:rPr>
          <w:rFonts w:eastAsia="Times New Roman"/>
          <w:color w:val="1D2129"/>
          <w:sz w:val="28"/>
          <w:szCs w:val="28"/>
          <w:lang w:eastAsia="en-US"/>
        </w:rPr>
        <w:t>Thank you for contacting us and fantastic that you and your organization want to support schoolgirls in Malawi.</w:t>
      </w:r>
    </w:p>
    <w:p w14:paraId="7D7B3DD6" w14:textId="77777777" w:rsidR="0017187B" w:rsidRPr="0017187B" w:rsidRDefault="0017187B" w:rsidP="0017187B">
      <w:pPr>
        <w:spacing w:line="269" w:lineRule="atLeast"/>
        <w:rPr>
          <w:rFonts w:eastAsia="Times New Roman"/>
          <w:color w:val="1D2129"/>
          <w:sz w:val="28"/>
          <w:szCs w:val="28"/>
          <w:lang w:eastAsia="en-US"/>
        </w:rPr>
      </w:pPr>
    </w:p>
    <w:p w14:paraId="7C003A1E" w14:textId="77777777" w:rsidR="0017187B" w:rsidRPr="0017187B" w:rsidRDefault="0017187B" w:rsidP="0017187B">
      <w:pPr>
        <w:spacing w:line="269" w:lineRule="atLeast"/>
        <w:rPr>
          <w:rFonts w:eastAsia="Times New Roman"/>
          <w:color w:val="1D2129"/>
          <w:sz w:val="28"/>
          <w:szCs w:val="28"/>
          <w:lang w:eastAsia="en-US"/>
        </w:rPr>
      </w:pPr>
      <w:r w:rsidRPr="0017187B">
        <w:rPr>
          <w:rFonts w:eastAsia="Times New Roman"/>
          <w:color w:val="1D2129"/>
          <w:sz w:val="28"/>
          <w:szCs w:val="28"/>
          <w:lang w:eastAsia="en-US"/>
        </w:rPr>
        <w:t>As you might have read, we’re a social enterprise aiming to bring access to re-usable sanitary pads and Menstrual Hygiene Management education throughout Malawi and sell our pads for cost price.</w:t>
      </w:r>
    </w:p>
    <w:p w14:paraId="2FC28903" w14:textId="77777777" w:rsidR="0017187B" w:rsidRPr="0017187B" w:rsidRDefault="0017187B" w:rsidP="0017187B">
      <w:pPr>
        <w:spacing w:line="269" w:lineRule="atLeast"/>
        <w:rPr>
          <w:rFonts w:eastAsia="Times New Roman"/>
          <w:color w:val="1D2129"/>
          <w:sz w:val="28"/>
          <w:szCs w:val="28"/>
          <w:lang w:eastAsia="en-US"/>
        </w:rPr>
      </w:pPr>
    </w:p>
    <w:p w14:paraId="550EF229" w14:textId="77777777" w:rsidR="0017187B" w:rsidRPr="0017187B" w:rsidRDefault="0017187B" w:rsidP="0017187B">
      <w:pPr>
        <w:spacing w:line="269" w:lineRule="atLeast"/>
        <w:rPr>
          <w:rFonts w:eastAsia="Times New Roman"/>
          <w:color w:val="1D2129"/>
          <w:sz w:val="28"/>
          <w:szCs w:val="28"/>
          <w:lang w:eastAsia="en-US"/>
        </w:rPr>
      </w:pPr>
      <w:r w:rsidRPr="0017187B">
        <w:rPr>
          <w:rFonts w:eastAsia="Times New Roman"/>
          <w:color w:val="1D2129"/>
          <w:sz w:val="28"/>
          <w:szCs w:val="28"/>
          <w:lang w:eastAsia="en-US"/>
        </w:rPr>
        <w:t>We offer two sizes, medium and maxi. The maxi size is suitable for the heavy flow days and during the night. We advise 4 or 5 pads per user. The pads can be washed with cold water and green soap and should be dried in direct sunlight. They last for at least one year, with proper care for up to two years.</w:t>
      </w:r>
    </w:p>
    <w:p w14:paraId="396CDFF8" w14:textId="77777777" w:rsidR="0017187B" w:rsidRPr="0017187B" w:rsidRDefault="0017187B" w:rsidP="0017187B">
      <w:pPr>
        <w:spacing w:line="269" w:lineRule="atLeast"/>
        <w:rPr>
          <w:rFonts w:eastAsia="Times New Roman"/>
          <w:color w:val="1D2129"/>
          <w:sz w:val="28"/>
          <w:szCs w:val="28"/>
          <w:lang w:eastAsia="en-US"/>
        </w:rPr>
      </w:pPr>
    </w:p>
    <w:p w14:paraId="20D8F51A" w14:textId="77777777" w:rsidR="0017187B" w:rsidRPr="0017187B" w:rsidRDefault="0017187B" w:rsidP="0017187B">
      <w:pPr>
        <w:spacing w:line="269" w:lineRule="atLeast"/>
        <w:rPr>
          <w:rFonts w:eastAsia="Times New Roman"/>
          <w:color w:val="1D2129"/>
          <w:sz w:val="28"/>
          <w:szCs w:val="28"/>
          <w:lang w:eastAsia="en-US"/>
        </w:rPr>
      </w:pPr>
      <w:r w:rsidRPr="0017187B">
        <w:rPr>
          <w:rFonts w:eastAsia="Times New Roman"/>
          <w:color w:val="1D2129"/>
          <w:sz w:val="28"/>
          <w:szCs w:val="28"/>
          <w:lang w:eastAsia="en-US"/>
        </w:rPr>
        <w:t xml:space="preserve">A pack of 3 medium and 2 maxi pads is 4550 MK </w:t>
      </w:r>
      <w:r w:rsidRPr="0017187B">
        <w:rPr>
          <w:rFonts w:eastAsia="Times New Roman"/>
          <w:b/>
          <w:color w:val="1D2129"/>
          <w:sz w:val="28"/>
          <w:szCs w:val="28"/>
          <w:lang w:eastAsia="en-US"/>
        </w:rPr>
        <w:t>(£4.42</w:t>
      </w:r>
      <w:r w:rsidRPr="0017187B">
        <w:rPr>
          <w:rFonts w:eastAsia="Times New Roman"/>
          <w:color w:val="1D2129"/>
          <w:sz w:val="28"/>
          <w:szCs w:val="28"/>
          <w:lang w:eastAsia="en-US"/>
        </w:rPr>
        <w:t xml:space="preserve">) a piece. A pack of 2 medium pads and 2 maxi pads is 3700 MK </w:t>
      </w:r>
      <w:r w:rsidRPr="0017187B">
        <w:rPr>
          <w:rFonts w:eastAsia="Times New Roman"/>
          <w:b/>
          <w:color w:val="1D2129"/>
          <w:sz w:val="28"/>
          <w:szCs w:val="28"/>
          <w:lang w:eastAsia="en-US"/>
        </w:rPr>
        <w:t>(£3.60</w:t>
      </w:r>
      <w:r w:rsidRPr="0017187B">
        <w:rPr>
          <w:rFonts w:eastAsia="Times New Roman"/>
          <w:color w:val="1D2129"/>
          <w:sz w:val="28"/>
          <w:szCs w:val="28"/>
          <w:lang w:eastAsia="en-US"/>
        </w:rPr>
        <w:t>) per piece.</w:t>
      </w:r>
      <w:r w:rsidRPr="0017187B">
        <w:rPr>
          <w:rFonts w:eastAsia="Times New Roman"/>
          <w:color w:val="1D2129"/>
          <w:sz w:val="28"/>
          <w:szCs w:val="28"/>
          <w:lang w:eastAsia="en-US"/>
        </w:rPr>
        <w:br/>
      </w:r>
      <w:r w:rsidRPr="0017187B">
        <w:rPr>
          <w:rFonts w:eastAsia="Times New Roman"/>
          <w:color w:val="1D2129"/>
          <w:sz w:val="28"/>
          <w:szCs w:val="28"/>
          <w:lang w:eastAsia="en-US"/>
        </w:rPr>
        <w:br/>
        <w:t>Other items that can be added to the packs are:</w:t>
      </w:r>
      <w:r w:rsidRPr="0017187B">
        <w:rPr>
          <w:rFonts w:eastAsia="Times New Roman"/>
          <w:color w:val="1D2129"/>
          <w:sz w:val="28"/>
          <w:szCs w:val="28"/>
          <w:lang w:eastAsia="en-US"/>
        </w:rPr>
        <w:br/>
        <w:t>- underwear ( 500 MK a piece) (</w:t>
      </w:r>
      <w:r w:rsidRPr="0017187B">
        <w:rPr>
          <w:rFonts w:eastAsia="Times New Roman"/>
          <w:b/>
          <w:color w:val="1D2129"/>
          <w:sz w:val="28"/>
          <w:szCs w:val="28"/>
          <w:lang w:eastAsia="en-US"/>
        </w:rPr>
        <w:t>48p</w:t>
      </w:r>
      <w:r w:rsidRPr="0017187B">
        <w:rPr>
          <w:rFonts w:eastAsia="Times New Roman"/>
          <w:color w:val="1D2129"/>
          <w:sz w:val="28"/>
          <w:szCs w:val="28"/>
          <w:lang w:eastAsia="en-US"/>
        </w:rPr>
        <w:t>)</w:t>
      </w:r>
      <w:r w:rsidRPr="0017187B">
        <w:rPr>
          <w:rFonts w:eastAsia="Times New Roman"/>
          <w:color w:val="1D2129"/>
          <w:sz w:val="28"/>
          <w:szCs w:val="28"/>
          <w:lang w:eastAsia="en-US"/>
        </w:rPr>
        <w:br/>
        <w:t>- soap (110 MK a piece) (</w:t>
      </w:r>
      <w:r w:rsidRPr="0017187B">
        <w:rPr>
          <w:rFonts w:eastAsia="Times New Roman"/>
          <w:b/>
          <w:color w:val="1D2129"/>
          <w:sz w:val="28"/>
          <w:szCs w:val="28"/>
          <w:lang w:eastAsia="en-US"/>
        </w:rPr>
        <w:t>10p</w:t>
      </w:r>
      <w:r w:rsidRPr="0017187B">
        <w:rPr>
          <w:rFonts w:eastAsia="Times New Roman"/>
          <w:color w:val="1D2129"/>
          <w:sz w:val="28"/>
          <w:szCs w:val="28"/>
          <w:lang w:eastAsia="en-US"/>
        </w:rPr>
        <w:t>)</w:t>
      </w:r>
      <w:r w:rsidR="00B05162" w:rsidRPr="00B05162">
        <w:rPr>
          <w:rFonts w:eastAsia="Times New Roman"/>
          <w:color w:val="1D2129"/>
          <w:sz w:val="28"/>
          <w:szCs w:val="28"/>
          <w:lang w:eastAsia="en-US"/>
        </w:rPr>
        <w:br/>
      </w:r>
      <w:r w:rsidRPr="0017187B">
        <w:rPr>
          <w:rFonts w:eastAsia="Times New Roman"/>
          <w:color w:val="1D2129"/>
          <w:sz w:val="28"/>
          <w:szCs w:val="28"/>
          <w:lang w:eastAsia="en-US"/>
        </w:rPr>
        <w:t xml:space="preserve">Shipping costs will be around 10.000 MK </w:t>
      </w:r>
      <w:r w:rsidRPr="0017187B">
        <w:rPr>
          <w:rFonts w:eastAsia="Times New Roman"/>
          <w:b/>
          <w:color w:val="1D2129"/>
          <w:sz w:val="28"/>
          <w:szCs w:val="28"/>
          <w:lang w:eastAsia="en-US"/>
        </w:rPr>
        <w:t>(£9.71</w:t>
      </w:r>
      <w:r w:rsidRPr="0017187B">
        <w:rPr>
          <w:rFonts w:eastAsia="Times New Roman"/>
          <w:color w:val="1D2129"/>
          <w:sz w:val="28"/>
          <w:szCs w:val="28"/>
          <w:lang w:eastAsia="en-US"/>
        </w:rPr>
        <w:t xml:space="preserve">) depending on where the goods should be delivered. </w:t>
      </w:r>
      <w:r w:rsidRPr="0017187B">
        <w:rPr>
          <w:rFonts w:eastAsia="Times New Roman"/>
          <w:color w:val="1D2129"/>
          <w:sz w:val="28"/>
          <w:szCs w:val="28"/>
          <w:lang w:eastAsia="en-US"/>
        </w:rPr>
        <w:br/>
      </w:r>
      <w:r w:rsidRPr="0017187B">
        <w:rPr>
          <w:rFonts w:eastAsia="Times New Roman"/>
          <w:color w:val="1D2129"/>
          <w:sz w:val="28"/>
          <w:szCs w:val="28"/>
          <w:lang w:eastAsia="en-US"/>
        </w:rPr>
        <w:br/>
        <w:t xml:space="preserve">Payment can be done via a bank transfer or </w:t>
      </w:r>
      <w:proofErr w:type="spellStart"/>
      <w:r w:rsidRPr="0017187B">
        <w:rPr>
          <w:rFonts w:eastAsia="Times New Roman"/>
          <w:color w:val="1D2129"/>
          <w:sz w:val="28"/>
          <w:szCs w:val="28"/>
          <w:lang w:eastAsia="en-US"/>
        </w:rPr>
        <w:t>Paypal</w:t>
      </w:r>
      <w:proofErr w:type="spellEnd"/>
      <w:r w:rsidRPr="0017187B">
        <w:rPr>
          <w:rFonts w:eastAsia="Times New Roman"/>
          <w:color w:val="1D2129"/>
          <w:sz w:val="28"/>
          <w:szCs w:val="28"/>
          <w:lang w:eastAsia="en-US"/>
        </w:rPr>
        <w:t>, whichever suits you best.</w:t>
      </w:r>
      <w:r w:rsidRPr="0017187B">
        <w:rPr>
          <w:rFonts w:eastAsia="Times New Roman"/>
          <w:color w:val="1D2129"/>
          <w:sz w:val="28"/>
          <w:szCs w:val="28"/>
          <w:lang w:eastAsia="en-US"/>
        </w:rPr>
        <w:br/>
      </w:r>
      <w:r w:rsidRPr="0017187B">
        <w:rPr>
          <w:rFonts w:eastAsia="Times New Roman"/>
          <w:color w:val="1D2129"/>
          <w:sz w:val="28"/>
          <w:szCs w:val="28"/>
          <w:lang w:eastAsia="en-US"/>
        </w:rPr>
        <w:br/>
        <w:t xml:space="preserve">If you could let me know which items you'd like to add in a pack and where it should be delivered I can send you our quotation. Could you send me your email address? </w:t>
      </w:r>
      <w:r w:rsidRPr="0017187B">
        <w:rPr>
          <w:rFonts w:eastAsia="Times New Roman"/>
          <w:color w:val="1D2129"/>
          <w:sz w:val="28"/>
          <w:szCs w:val="28"/>
          <w:lang w:eastAsia="en-US"/>
        </w:rPr>
        <w:br/>
      </w:r>
      <w:r w:rsidRPr="0017187B">
        <w:rPr>
          <w:rFonts w:eastAsia="Times New Roman"/>
          <w:color w:val="1D2129"/>
          <w:sz w:val="28"/>
          <w:szCs w:val="28"/>
          <w:lang w:eastAsia="en-US"/>
        </w:rPr>
        <w:br/>
        <w:t xml:space="preserve">Please let me know if you have any questions. </w:t>
      </w:r>
      <w:r w:rsidRPr="0017187B">
        <w:rPr>
          <w:rFonts w:eastAsia="Times New Roman"/>
          <w:color w:val="1D2129"/>
          <w:sz w:val="28"/>
          <w:szCs w:val="28"/>
          <w:lang w:eastAsia="en-US"/>
        </w:rPr>
        <w:br/>
      </w:r>
      <w:r w:rsidRPr="0017187B">
        <w:rPr>
          <w:rFonts w:eastAsia="Times New Roman"/>
          <w:color w:val="1D2129"/>
          <w:sz w:val="28"/>
          <w:szCs w:val="28"/>
          <w:lang w:eastAsia="en-US"/>
        </w:rPr>
        <w:br/>
        <w:t>Kind regard</w:t>
      </w:r>
      <w:r w:rsidR="00B05162" w:rsidRPr="00B05162">
        <w:rPr>
          <w:rFonts w:eastAsia="Times New Roman"/>
          <w:color w:val="1D2129"/>
          <w:sz w:val="28"/>
          <w:szCs w:val="28"/>
          <w:lang w:eastAsia="en-US"/>
        </w:rPr>
        <w:t>s,</w:t>
      </w:r>
      <w:r w:rsidR="00B05162" w:rsidRPr="00B05162">
        <w:rPr>
          <w:rFonts w:eastAsia="Times New Roman"/>
          <w:color w:val="1D2129"/>
          <w:sz w:val="28"/>
          <w:szCs w:val="28"/>
          <w:lang w:eastAsia="en-US"/>
        </w:rPr>
        <w:br/>
      </w:r>
      <w:r w:rsidR="00B05162" w:rsidRPr="00B05162">
        <w:rPr>
          <w:rFonts w:eastAsia="Times New Roman"/>
          <w:color w:val="1D2129"/>
          <w:sz w:val="28"/>
          <w:szCs w:val="28"/>
          <w:lang w:eastAsia="en-US"/>
        </w:rPr>
        <w:br/>
        <w:t>Evelien Post</w:t>
      </w:r>
      <w:r w:rsidR="00B05162" w:rsidRPr="00B05162">
        <w:rPr>
          <w:rFonts w:eastAsia="Times New Roman"/>
          <w:color w:val="1D2129"/>
          <w:sz w:val="28"/>
          <w:szCs w:val="28"/>
          <w:lang w:eastAsia="en-US"/>
        </w:rPr>
        <w:br/>
        <w:t xml:space="preserve">Managing Director, </w:t>
      </w:r>
      <w:r w:rsidRPr="0017187B">
        <w:rPr>
          <w:rFonts w:eastAsia="Times New Roman"/>
          <w:color w:val="1D2129"/>
          <w:sz w:val="28"/>
          <w:szCs w:val="28"/>
          <w:lang w:eastAsia="en-US"/>
        </w:rPr>
        <w:t>Supreme Sanitary Pads</w:t>
      </w:r>
      <w:r w:rsidRPr="0017187B">
        <w:rPr>
          <w:rFonts w:eastAsia="Times New Roman"/>
          <w:color w:val="1D2129"/>
          <w:sz w:val="28"/>
          <w:szCs w:val="28"/>
          <w:lang w:eastAsia="en-US"/>
        </w:rPr>
        <w:br/>
      </w:r>
      <w:r w:rsidRPr="0017187B">
        <w:rPr>
          <w:rFonts w:eastAsia="Times New Roman"/>
          <w:color w:val="1D2129"/>
          <w:sz w:val="28"/>
          <w:szCs w:val="28"/>
          <w:lang w:eastAsia="en-US"/>
        </w:rPr>
        <w:br/>
        <w:t>supreme.malawi@outlook.com</w:t>
      </w:r>
      <w:r w:rsidRPr="0017187B">
        <w:rPr>
          <w:rFonts w:eastAsia="Times New Roman"/>
          <w:color w:val="1D2129"/>
          <w:sz w:val="28"/>
          <w:szCs w:val="28"/>
          <w:lang w:eastAsia="en-US"/>
        </w:rPr>
        <w:br/>
        <w:t>+265 (0) 9</w:t>
      </w:r>
      <w:r w:rsidR="00B05162" w:rsidRPr="00B05162">
        <w:rPr>
          <w:rFonts w:eastAsia="Times New Roman"/>
          <w:color w:val="1D2129"/>
          <w:sz w:val="28"/>
          <w:szCs w:val="28"/>
          <w:lang w:eastAsia="en-US"/>
        </w:rPr>
        <w:t>93 817 289 (also on What's App)</w:t>
      </w:r>
      <w:r w:rsidRPr="0017187B">
        <w:rPr>
          <w:rFonts w:eastAsia="Times New Roman"/>
          <w:color w:val="1D2129"/>
          <w:sz w:val="28"/>
          <w:szCs w:val="28"/>
          <w:lang w:eastAsia="en-US"/>
        </w:rPr>
        <w:br/>
      </w:r>
      <w:hyperlink r:id="rId5" w:tgtFrame="_blank" w:history="1">
        <w:r w:rsidRPr="0017187B">
          <w:rPr>
            <w:rFonts w:eastAsia="Times New Roman"/>
            <w:color w:val="0000FF"/>
            <w:sz w:val="28"/>
            <w:szCs w:val="28"/>
            <w:u w:val="single"/>
            <w:lang w:eastAsia="en-US"/>
          </w:rPr>
          <w:t>www.suprememalawi.com</w:t>
        </w:r>
      </w:hyperlink>
    </w:p>
    <w:p w14:paraId="3E3FAF47" w14:textId="77777777" w:rsidR="000F2504" w:rsidRPr="00B05162" w:rsidRDefault="000F2504" w:rsidP="00275166">
      <w:pPr>
        <w:rPr>
          <w:sz w:val="28"/>
          <w:szCs w:val="28"/>
        </w:rPr>
      </w:pPr>
    </w:p>
    <w:sectPr w:rsidR="000F2504" w:rsidRPr="00B051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Minngs">
    <w:altName w:val="MS Mincho"/>
    <w:panose1 w:val="020B0604020202020204"/>
    <w:charset w:val="80"/>
    <w:family w:val="roman"/>
    <w:notTrueType/>
    <w:pitch w:val="fixed"/>
    <w:sig w:usb0="00000000" w:usb1="08070000" w:usb2="00000010" w:usb3="00000000" w:csb0="00020000" w:csb1="00000000"/>
  </w:font>
  <w:font w:name="Segoe UI">
    <w:panose1 w:val="020B0604020202020204"/>
    <w:charset w:val="00"/>
    <w:family w:val="swiss"/>
    <w:pitch w:val="variable"/>
    <w:sig w:usb0="E5002EFF" w:usb1="C000E47F" w:usb2="0000002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F0D3C"/>
    <w:multiLevelType w:val="hybridMultilevel"/>
    <w:tmpl w:val="AB2414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99A7A8E"/>
    <w:multiLevelType w:val="hybridMultilevel"/>
    <w:tmpl w:val="CECE5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34581F"/>
    <w:multiLevelType w:val="hybridMultilevel"/>
    <w:tmpl w:val="EE84E8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758334596">
    <w:abstractNumId w:val="0"/>
  </w:num>
  <w:num w:numId="2" w16cid:durableId="464392639">
    <w:abstractNumId w:val="1"/>
  </w:num>
  <w:num w:numId="3" w16cid:durableId="1008285932">
    <w:abstractNumId w:val="0"/>
  </w:num>
  <w:num w:numId="4" w16cid:durableId="1842819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166"/>
    <w:rsid w:val="000F2504"/>
    <w:rsid w:val="0017187B"/>
    <w:rsid w:val="00275166"/>
    <w:rsid w:val="003236F9"/>
    <w:rsid w:val="00583CE3"/>
    <w:rsid w:val="00675C01"/>
    <w:rsid w:val="00676670"/>
    <w:rsid w:val="00726858"/>
    <w:rsid w:val="00783E18"/>
    <w:rsid w:val="00821131"/>
    <w:rsid w:val="009B0AE1"/>
    <w:rsid w:val="009E0FDF"/>
    <w:rsid w:val="00A4128A"/>
    <w:rsid w:val="00A722B4"/>
    <w:rsid w:val="00B05162"/>
    <w:rsid w:val="00B8073A"/>
    <w:rsid w:val="00BB1A7F"/>
    <w:rsid w:val="00CD3DA3"/>
    <w:rsid w:val="00D97803"/>
    <w:rsid w:val="00EF2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F8602"/>
  <w15:chartTrackingRefBased/>
  <w15:docId w15:val="{1509A26E-88ED-419D-95D9-6F91A11D6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166"/>
    <w:pPr>
      <w:jc w:val="left"/>
    </w:pPr>
    <w:rPr>
      <w:rFonts w:ascii="Times New Roman" w:eastAsia="MS Minngs"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DA3"/>
    <w:pPr>
      <w:ind w:left="720"/>
      <w:contextualSpacing/>
    </w:pPr>
  </w:style>
  <w:style w:type="paragraph" w:styleId="BalloonText">
    <w:name w:val="Balloon Text"/>
    <w:basedOn w:val="Normal"/>
    <w:link w:val="BalloonTextChar"/>
    <w:uiPriority w:val="99"/>
    <w:semiHidden/>
    <w:unhideWhenUsed/>
    <w:rsid w:val="00B051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162"/>
    <w:rPr>
      <w:rFonts w:ascii="Segoe UI" w:eastAsia="MS Minngs"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facebook.com/l.php?u=http%3A%2F%2Fwww.suprememalawi.com%2F&amp;h=ATPq5aSp8DDytC0UENISCc7KdvpS03b_Hy_YVSRlIp0080XIHeS8ZFZaPek95wOzX5MrLtwRHlYJn8A38ZQqJMDZnfDAPcj5LSQzaWXmnlo3eZU-J7hsq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1084</Words>
  <Characters>6183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George Bond</cp:lastModifiedBy>
  <cp:revision>2</cp:revision>
  <cp:lastPrinted>2018-02-26T18:01:00Z</cp:lastPrinted>
  <dcterms:created xsi:type="dcterms:W3CDTF">2023-03-19T09:14:00Z</dcterms:created>
  <dcterms:modified xsi:type="dcterms:W3CDTF">2023-03-19T09:14:00Z</dcterms:modified>
</cp:coreProperties>
</file>