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30BD" w14:textId="77777777" w:rsidR="00275166" w:rsidRPr="00A722B4" w:rsidRDefault="00275166" w:rsidP="00275166">
      <w:pPr>
        <w:rPr>
          <w:b/>
          <w:sz w:val="28"/>
          <w:szCs w:val="28"/>
        </w:rPr>
      </w:pPr>
      <w:r w:rsidRPr="00A722B4">
        <w:rPr>
          <w:b/>
          <w:sz w:val="28"/>
          <w:szCs w:val="28"/>
        </w:rPr>
        <w:t xml:space="preserve">                      DUNBLANE – LIKHUBULA PARTNERSHIP </w:t>
      </w:r>
    </w:p>
    <w:p w14:paraId="6192A4F7" w14:textId="77777777" w:rsidR="00275166" w:rsidRPr="00A722B4" w:rsidRDefault="00275166" w:rsidP="00275166">
      <w:pPr>
        <w:rPr>
          <w:sz w:val="28"/>
          <w:szCs w:val="28"/>
        </w:rPr>
      </w:pPr>
    </w:p>
    <w:p w14:paraId="51CF7D8F" w14:textId="77777777" w:rsidR="00275166" w:rsidRPr="00A722B4" w:rsidRDefault="00275166" w:rsidP="00275166">
      <w:pPr>
        <w:rPr>
          <w:sz w:val="28"/>
          <w:szCs w:val="28"/>
        </w:rPr>
      </w:pPr>
      <w:r w:rsidRPr="00A722B4">
        <w:rPr>
          <w:b/>
          <w:sz w:val="28"/>
          <w:szCs w:val="28"/>
        </w:rPr>
        <w:t>A Scotland-Malawi Partnership  -  Scottish Charity Number SCO 38877</w:t>
      </w:r>
    </w:p>
    <w:p w14:paraId="2010AB05" w14:textId="77777777" w:rsidR="00275166" w:rsidRPr="00A722B4" w:rsidRDefault="00275166" w:rsidP="00275166">
      <w:pPr>
        <w:rPr>
          <w:sz w:val="28"/>
          <w:szCs w:val="28"/>
        </w:rPr>
      </w:pPr>
    </w:p>
    <w:p w14:paraId="3A7DB103" w14:textId="77777777" w:rsidR="00275166" w:rsidRPr="00A722B4" w:rsidRDefault="00275166" w:rsidP="00275166">
      <w:pPr>
        <w:rPr>
          <w:b/>
          <w:sz w:val="28"/>
          <w:szCs w:val="28"/>
        </w:rPr>
      </w:pPr>
      <w:r w:rsidRPr="00A722B4">
        <w:rPr>
          <w:b/>
          <w:sz w:val="28"/>
          <w:szCs w:val="28"/>
        </w:rPr>
        <w:t xml:space="preserve">                       Stee</w:t>
      </w:r>
      <w:r w:rsidR="009E0FDF" w:rsidRPr="00A722B4">
        <w:rPr>
          <w:b/>
          <w:sz w:val="28"/>
          <w:szCs w:val="28"/>
        </w:rPr>
        <w:t xml:space="preserve">ring Committee Minutes  - </w:t>
      </w:r>
      <w:r w:rsidR="0064765B">
        <w:rPr>
          <w:b/>
          <w:sz w:val="28"/>
          <w:szCs w:val="28"/>
        </w:rPr>
        <w:t>13</w:t>
      </w:r>
      <w:r w:rsidR="0064765B" w:rsidRPr="0064765B">
        <w:rPr>
          <w:b/>
          <w:sz w:val="28"/>
          <w:szCs w:val="28"/>
          <w:vertAlign w:val="superscript"/>
        </w:rPr>
        <w:t>TH</w:t>
      </w:r>
      <w:r w:rsidR="0064765B">
        <w:rPr>
          <w:b/>
          <w:sz w:val="28"/>
          <w:szCs w:val="28"/>
        </w:rPr>
        <w:t xml:space="preserve"> June</w:t>
      </w:r>
      <w:r w:rsidR="00160365">
        <w:rPr>
          <w:b/>
          <w:sz w:val="28"/>
          <w:szCs w:val="28"/>
        </w:rPr>
        <w:t xml:space="preserve"> </w:t>
      </w:r>
      <w:r w:rsidR="009E0FDF" w:rsidRPr="00A722B4">
        <w:rPr>
          <w:b/>
          <w:sz w:val="28"/>
          <w:szCs w:val="28"/>
        </w:rPr>
        <w:t>2018</w:t>
      </w:r>
    </w:p>
    <w:p w14:paraId="02FCA3E6" w14:textId="77777777" w:rsidR="009E0FDF" w:rsidRPr="00A722B4" w:rsidRDefault="009E0FDF" w:rsidP="00275166">
      <w:pPr>
        <w:rPr>
          <w:sz w:val="28"/>
          <w:szCs w:val="28"/>
        </w:rPr>
      </w:pPr>
    </w:p>
    <w:p w14:paraId="31285FEF" w14:textId="77777777" w:rsidR="00B04AB7" w:rsidRPr="00A722B4" w:rsidRDefault="000F2504" w:rsidP="00275166">
      <w:pPr>
        <w:rPr>
          <w:sz w:val="28"/>
          <w:szCs w:val="28"/>
        </w:rPr>
      </w:pPr>
      <w:r w:rsidRPr="00A722B4">
        <w:rPr>
          <w:b/>
          <w:sz w:val="28"/>
          <w:szCs w:val="28"/>
        </w:rPr>
        <w:t xml:space="preserve">Present:  </w:t>
      </w:r>
      <w:r w:rsidR="0064765B">
        <w:rPr>
          <w:sz w:val="28"/>
          <w:szCs w:val="28"/>
        </w:rPr>
        <w:t xml:space="preserve">George Bond (Chair), Stuart Brown, </w:t>
      </w:r>
      <w:r w:rsidRPr="00A722B4">
        <w:rPr>
          <w:sz w:val="28"/>
          <w:szCs w:val="28"/>
        </w:rPr>
        <w:t>Janice Hepburn, Ian B</w:t>
      </w:r>
      <w:r w:rsidR="00160365">
        <w:rPr>
          <w:sz w:val="28"/>
          <w:szCs w:val="28"/>
        </w:rPr>
        <w:t xml:space="preserve">rown, Fiona Anderson, Catherine Todd, </w:t>
      </w:r>
      <w:r w:rsidR="0064765B">
        <w:rPr>
          <w:sz w:val="28"/>
          <w:szCs w:val="28"/>
        </w:rPr>
        <w:t>Neil Kitching, Jenni Barr, Ivor Butchart, Colin Renwick</w:t>
      </w:r>
    </w:p>
    <w:p w14:paraId="74F52233" w14:textId="77777777" w:rsidR="000F2504" w:rsidRPr="00A722B4" w:rsidRDefault="000F2504" w:rsidP="00275166">
      <w:pPr>
        <w:rPr>
          <w:sz w:val="28"/>
          <w:szCs w:val="28"/>
        </w:rPr>
      </w:pPr>
    </w:p>
    <w:p w14:paraId="7B2DEF37" w14:textId="77777777" w:rsidR="000F2504" w:rsidRPr="00FE0755" w:rsidRDefault="00B04AB7" w:rsidP="002751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Welcome &amp; </w:t>
      </w:r>
      <w:r w:rsidR="000F2504" w:rsidRPr="00A722B4">
        <w:rPr>
          <w:b/>
          <w:sz w:val="28"/>
          <w:szCs w:val="28"/>
        </w:rPr>
        <w:t xml:space="preserve">Apologies: </w:t>
      </w:r>
      <w:r w:rsidR="00FE0755" w:rsidRPr="00FE0755">
        <w:rPr>
          <w:sz w:val="28"/>
          <w:szCs w:val="28"/>
        </w:rPr>
        <w:t xml:space="preserve">Absence apologies had been received from </w:t>
      </w:r>
      <w:r w:rsidR="0064765B">
        <w:rPr>
          <w:sz w:val="28"/>
          <w:szCs w:val="28"/>
        </w:rPr>
        <w:t xml:space="preserve">John Kilby and Ann Hale. </w:t>
      </w:r>
    </w:p>
    <w:p w14:paraId="2C3F1861" w14:textId="77777777" w:rsidR="00B04AB7" w:rsidRDefault="00B04AB7" w:rsidP="00275166">
      <w:pPr>
        <w:rPr>
          <w:sz w:val="28"/>
          <w:szCs w:val="28"/>
        </w:rPr>
      </w:pPr>
    </w:p>
    <w:p w14:paraId="0B96FD69" w14:textId="77777777" w:rsidR="009B0AE1" w:rsidRPr="0064765B" w:rsidRDefault="00B04AB7" w:rsidP="0064765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A43E4">
        <w:rPr>
          <w:b/>
          <w:sz w:val="28"/>
          <w:szCs w:val="28"/>
        </w:rPr>
        <w:t>Minutes</w:t>
      </w:r>
      <w:r w:rsidR="0064765B">
        <w:rPr>
          <w:b/>
          <w:sz w:val="28"/>
          <w:szCs w:val="28"/>
        </w:rPr>
        <w:t xml:space="preserve">: </w:t>
      </w:r>
      <w:r w:rsidR="0064765B" w:rsidRPr="0064765B">
        <w:rPr>
          <w:sz w:val="28"/>
          <w:szCs w:val="28"/>
        </w:rPr>
        <w:t>Minutes</w:t>
      </w:r>
      <w:r w:rsidR="009A43E4" w:rsidRPr="0064765B">
        <w:rPr>
          <w:sz w:val="28"/>
          <w:szCs w:val="28"/>
        </w:rPr>
        <w:t xml:space="preserve"> from the last meeting held on </w:t>
      </w:r>
      <w:r w:rsidR="0064765B" w:rsidRPr="0064765B">
        <w:rPr>
          <w:sz w:val="28"/>
          <w:szCs w:val="28"/>
        </w:rPr>
        <w:t>2</w:t>
      </w:r>
      <w:r w:rsidR="0064765B" w:rsidRPr="0064765B">
        <w:rPr>
          <w:sz w:val="28"/>
          <w:szCs w:val="28"/>
          <w:vertAlign w:val="superscript"/>
        </w:rPr>
        <w:t>nd</w:t>
      </w:r>
      <w:r w:rsidR="0064765B" w:rsidRPr="0064765B">
        <w:rPr>
          <w:sz w:val="28"/>
          <w:szCs w:val="28"/>
        </w:rPr>
        <w:t xml:space="preserve"> May were accepted</w:t>
      </w:r>
    </w:p>
    <w:p w14:paraId="3A845327" w14:textId="77777777" w:rsidR="0064765B" w:rsidRPr="00A722B4" w:rsidRDefault="0064765B" w:rsidP="0064765B">
      <w:pPr>
        <w:rPr>
          <w:sz w:val="28"/>
          <w:szCs w:val="28"/>
        </w:rPr>
      </w:pPr>
    </w:p>
    <w:p w14:paraId="0176C6E1" w14:textId="77777777" w:rsidR="009B0AE1" w:rsidRDefault="00B04AB7" w:rsidP="008675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B0AE1" w:rsidRPr="00A722B4">
        <w:rPr>
          <w:b/>
          <w:sz w:val="28"/>
          <w:szCs w:val="28"/>
        </w:rPr>
        <w:t xml:space="preserve">Matters Arising: </w:t>
      </w:r>
      <w:r w:rsidR="00867543">
        <w:rPr>
          <w:sz w:val="28"/>
          <w:szCs w:val="28"/>
        </w:rPr>
        <w:t xml:space="preserve">Covered under the relevant </w:t>
      </w:r>
      <w:r w:rsidR="009A43E4">
        <w:rPr>
          <w:sz w:val="28"/>
          <w:szCs w:val="28"/>
        </w:rPr>
        <w:t>Agenda item below.</w:t>
      </w:r>
    </w:p>
    <w:p w14:paraId="44B852B2" w14:textId="77777777" w:rsidR="005E2E53" w:rsidRDefault="005E2E53" w:rsidP="00867543">
      <w:pPr>
        <w:rPr>
          <w:sz w:val="28"/>
          <w:szCs w:val="28"/>
        </w:rPr>
      </w:pPr>
    </w:p>
    <w:p w14:paraId="6E494FE7" w14:textId="77777777" w:rsidR="005E2E53" w:rsidRPr="00A722B4" w:rsidRDefault="005E2E53" w:rsidP="005E2E5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 w:rsidRPr="00A722B4">
        <w:rPr>
          <w:b/>
          <w:sz w:val="28"/>
          <w:szCs w:val="28"/>
        </w:rPr>
        <w:t>Likhubula</w:t>
      </w:r>
      <w:proofErr w:type="spellEnd"/>
      <w:r w:rsidRPr="00A722B4">
        <w:rPr>
          <w:b/>
          <w:sz w:val="28"/>
          <w:szCs w:val="28"/>
        </w:rPr>
        <w:t xml:space="preserve"> Visit</w:t>
      </w:r>
      <w:r w:rsidRPr="00A722B4">
        <w:rPr>
          <w:sz w:val="28"/>
          <w:szCs w:val="28"/>
        </w:rPr>
        <w:t>:</w:t>
      </w:r>
    </w:p>
    <w:p w14:paraId="0D8B430A" w14:textId="77777777" w:rsidR="005E2E53" w:rsidRDefault="005E2E53" w:rsidP="005E2E5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 w:rsidRPr="00A722B4">
        <w:rPr>
          <w:b/>
          <w:sz w:val="28"/>
          <w:szCs w:val="28"/>
        </w:rPr>
        <w:t xml:space="preserve">Visas and passports: </w:t>
      </w:r>
      <w:r w:rsidRPr="00A722B4">
        <w:rPr>
          <w:sz w:val="28"/>
          <w:szCs w:val="28"/>
        </w:rPr>
        <w:t>Passpo</w:t>
      </w:r>
      <w:r w:rsidR="0064765B">
        <w:rPr>
          <w:sz w:val="28"/>
          <w:szCs w:val="28"/>
        </w:rPr>
        <w:t>rts have bee</w:t>
      </w:r>
      <w:r w:rsidR="004D49A1">
        <w:rPr>
          <w:sz w:val="28"/>
          <w:szCs w:val="28"/>
        </w:rPr>
        <w:t>n received;</w:t>
      </w:r>
      <w:r w:rsidR="0064765B">
        <w:rPr>
          <w:sz w:val="28"/>
          <w:szCs w:val="28"/>
        </w:rPr>
        <w:t xml:space="preserve"> visa intervie</w:t>
      </w:r>
      <w:r w:rsidR="004D49A1">
        <w:rPr>
          <w:sz w:val="28"/>
          <w:szCs w:val="28"/>
        </w:rPr>
        <w:t xml:space="preserve">ws conducted and expected to be issued in 2/3 weeks. </w:t>
      </w:r>
      <w:r w:rsidR="0064765B">
        <w:rPr>
          <w:sz w:val="28"/>
          <w:szCs w:val="28"/>
        </w:rPr>
        <w:t xml:space="preserve">Visa costs for two visitors will be re-imbursed by the </w:t>
      </w:r>
      <w:proofErr w:type="spellStart"/>
      <w:r w:rsidR="0064765B">
        <w:rPr>
          <w:sz w:val="28"/>
          <w:szCs w:val="28"/>
        </w:rPr>
        <w:t>CofS</w:t>
      </w:r>
      <w:proofErr w:type="spellEnd"/>
      <w:r w:rsidR="0064765B">
        <w:rPr>
          <w:sz w:val="28"/>
          <w:szCs w:val="28"/>
        </w:rPr>
        <w:t xml:space="preserve"> on presentation of the receipts. </w:t>
      </w:r>
    </w:p>
    <w:p w14:paraId="32977C53" w14:textId="77777777" w:rsidR="00D613C3" w:rsidRPr="00A722B4" w:rsidRDefault="00D613C3" w:rsidP="005E2E53">
      <w:pPr>
        <w:rPr>
          <w:sz w:val="28"/>
          <w:szCs w:val="28"/>
        </w:rPr>
      </w:pPr>
    </w:p>
    <w:p w14:paraId="78893DA3" w14:textId="77777777" w:rsidR="005E2E53" w:rsidRDefault="005E2E53" w:rsidP="006476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 w:rsidRPr="00AC3F91">
        <w:rPr>
          <w:b/>
          <w:sz w:val="28"/>
          <w:szCs w:val="28"/>
        </w:rPr>
        <w:t>Flights:</w:t>
      </w:r>
      <w:r>
        <w:rPr>
          <w:sz w:val="28"/>
          <w:szCs w:val="28"/>
        </w:rPr>
        <w:t xml:space="preserve"> Flight tickets have been purchased </w:t>
      </w:r>
      <w:r w:rsidR="0064765B">
        <w:rPr>
          <w:sz w:val="28"/>
          <w:szCs w:val="28"/>
        </w:rPr>
        <w:t xml:space="preserve">and costs re-imbursed. </w:t>
      </w:r>
    </w:p>
    <w:p w14:paraId="440E8CFA" w14:textId="77777777" w:rsidR="00D613C3" w:rsidRPr="005E2E53" w:rsidRDefault="00D613C3" w:rsidP="005E2E53">
      <w:pPr>
        <w:rPr>
          <w:b/>
          <w:sz w:val="28"/>
          <w:szCs w:val="28"/>
        </w:rPr>
      </w:pPr>
    </w:p>
    <w:p w14:paraId="7D4328E9" w14:textId="77777777" w:rsidR="0064765B" w:rsidRDefault="005E2E53" w:rsidP="005E2E5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proofErr w:type="spellStart"/>
      <w:r w:rsidRPr="00AC3F91">
        <w:rPr>
          <w:b/>
          <w:sz w:val="28"/>
          <w:szCs w:val="28"/>
        </w:rPr>
        <w:t>Programme</w:t>
      </w:r>
      <w:proofErr w:type="spellEnd"/>
      <w:r w:rsidRPr="00AC3F9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613C3">
        <w:rPr>
          <w:sz w:val="28"/>
          <w:szCs w:val="28"/>
        </w:rPr>
        <w:t>The Committee reviewed</w:t>
      </w:r>
      <w:r w:rsidR="0064765B">
        <w:rPr>
          <w:sz w:val="28"/>
          <w:szCs w:val="28"/>
        </w:rPr>
        <w:t xml:space="preserve"> </w:t>
      </w:r>
      <w:r w:rsidR="004D49A1">
        <w:rPr>
          <w:sz w:val="28"/>
          <w:szCs w:val="28"/>
        </w:rPr>
        <w:t xml:space="preserve">the </w:t>
      </w:r>
      <w:r w:rsidRPr="00E229C5">
        <w:rPr>
          <w:sz w:val="28"/>
          <w:szCs w:val="28"/>
        </w:rPr>
        <w:t xml:space="preserve">draft </w:t>
      </w:r>
      <w:r w:rsidR="004D49A1">
        <w:rPr>
          <w:sz w:val="28"/>
          <w:szCs w:val="28"/>
        </w:rPr>
        <w:t xml:space="preserve">visit </w:t>
      </w:r>
      <w:proofErr w:type="spellStart"/>
      <w:r w:rsidRPr="00E229C5">
        <w:rPr>
          <w:sz w:val="28"/>
          <w:szCs w:val="28"/>
        </w:rPr>
        <w:t>programme</w:t>
      </w:r>
      <w:proofErr w:type="spellEnd"/>
      <w:r w:rsidR="004D49A1">
        <w:rPr>
          <w:sz w:val="28"/>
          <w:szCs w:val="28"/>
        </w:rPr>
        <w:t>:</w:t>
      </w:r>
    </w:p>
    <w:p w14:paraId="14856789" w14:textId="77777777" w:rsidR="004D49A1" w:rsidRDefault="004D49A1" w:rsidP="005E2E53">
      <w:pPr>
        <w:rPr>
          <w:sz w:val="28"/>
          <w:szCs w:val="28"/>
        </w:rPr>
      </w:pPr>
    </w:p>
    <w:p w14:paraId="5CE1B408" w14:textId="77777777" w:rsidR="004D49A1" w:rsidRDefault="004D49A1" w:rsidP="004D49A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D49A1">
        <w:rPr>
          <w:sz w:val="28"/>
          <w:szCs w:val="28"/>
          <w:u w:val="single"/>
        </w:rPr>
        <w:t>Fri 14</w:t>
      </w:r>
      <w:r w:rsidRPr="004D49A1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– Ian proposed use of mini-van to collect the visitors at Edinburgh Airport.</w:t>
      </w:r>
    </w:p>
    <w:p w14:paraId="59C478C3" w14:textId="77777777" w:rsidR="004D49A1" w:rsidRDefault="004D49A1" w:rsidP="004D49A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D49A1">
        <w:rPr>
          <w:sz w:val="28"/>
          <w:szCs w:val="28"/>
          <w:u w:val="single"/>
        </w:rPr>
        <w:t>Sat 15</w:t>
      </w:r>
      <w:r w:rsidRPr="004D49A1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– George confirmed that the Leighton Room had been booked for all day. </w:t>
      </w:r>
    </w:p>
    <w:p w14:paraId="6159B338" w14:textId="77777777" w:rsidR="004D49A1" w:rsidRDefault="004D49A1" w:rsidP="004D49A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D49A1">
        <w:rPr>
          <w:sz w:val="28"/>
          <w:szCs w:val="28"/>
          <w:u w:val="single"/>
        </w:rPr>
        <w:t>Sun 16</w:t>
      </w:r>
      <w:r w:rsidRPr="004D49A1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– the Cathedral Service would focus on 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visit (including a short talk from one of the visitors) followed by a soup &amp; bread lunch. </w:t>
      </w:r>
    </w:p>
    <w:p w14:paraId="493D5824" w14:textId="77777777" w:rsidR="004D49A1" w:rsidRDefault="004D49A1" w:rsidP="004D49A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D49A1">
        <w:rPr>
          <w:sz w:val="28"/>
          <w:szCs w:val="28"/>
          <w:u w:val="single"/>
        </w:rPr>
        <w:t>Mon 17</w:t>
      </w:r>
      <w:r w:rsidRPr="004D49A1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– Colin proposed a lunch in the manse with the visitors and representatives of Kirk session, Stirling presbytery and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Harper (minister Bridge of Allan). Colin is interested in discussing what the </w:t>
      </w:r>
      <w:proofErr w:type="spellStart"/>
      <w:r>
        <w:rPr>
          <w:sz w:val="28"/>
          <w:szCs w:val="28"/>
        </w:rPr>
        <w:t>Cof</w:t>
      </w:r>
      <w:proofErr w:type="spellEnd"/>
      <w:r>
        <w:rPr>
          <w:sz w:val="28"/>
          <w:szCs w:val="28"/>
        </w:rPr>
        <w:t xml:space="preserve"> S learn from Christians in Africa. </w:t>
      </w:r>
    </w:p>
    <w:p w14:paraId="516B2D07" w14:textId="77777777" w:rsidR="004D49A1" w:rsidRDefault="004D49A1" w:rsidP="004D49A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D49A1">
        <w:rPr>
          <w:sz w:val="28"/>
          <w:szCs w:val="28"/>
          <w:u w:val="single"/>
        </w:rPr>
        <w:t>Wed 19</w:t>
      </w:r>
      <w:r w:rsidRPr="004D49A1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– Fiona confirmed that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McKay would </w:t>
      </w:r>
      <w:proofErr w:type="spellStart"/>
      <w:r>
        <w:rPr>
          <w:sz w:val="28"/>
          <w:szCs w:val="28"/>
        </w:rPr>
        <w:t>organise</w:t>
      </w:r>
      <w:proofErr w:type="spellEnd"/>
      <w:r>
        <w:rPr>
          <w:sz w:val="28"/>
          <w:szCs w:val="28"/>
        </w:rPr>
        <w:t xml:space="preserve"> a visit to DHS; Peter </w:t>
      </w:r>
      <w:proofErr w:type="spellStart"/>
      <w:r>
        <w:rPr>
          <w:sz w:val="28"/>
          <w:szCs w:val="28"/>
        </w:rPr>
        <w:t>Ludgrove</w:t>
      </w:r>
      <w:proofErr w:type="spellEnd"/>
      <w:r>
        <w:rPr>
          <w:sz w:val="28"/>
          <w:szCs w:val="28"/>
        </w:rPr>
        <w:t xml:space="preserve"> would arrange the visit to Morrison’s and collect the visitors from DHS.  </w:t>
      </w:r>
    </w:p>
    <w:p w14:paraId="17AB381E" w14:textId="77777777" w:rsidR="004D49A1" w:rsidRPr="004D49A1" w:rsidRDefault="004D49A1" w:rsidP="004D49A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D49A1">
        <w:rPr>
          <w:sz w:val="28"/>
          <w:szCs w:val="28"/>
          <w:u w:val="single"/>
        </w:rPr>
        <w:lastRenderedPageBreak/>
        <w:t>Thurs 20</w:t>
      </w:r>
      <w:r w:rsidRPr="004D49A1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– Jenni would explore possibility of visit to 121 George St: Fiona would arrange visits to the Parliament to include George, Ann and Stuart </w:t>
      </w:r>
    </w:p>
    <w:p w14:paraId="1E9490D2" w14:textId="77777777" w:rsidR="004D49A1" w:rsidRDefault="004D49A1" w:rsidP="004D49A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D49A1">
        <w:rPr>
          <w:sz w:val="28"/>
          <w:szCs w:val="28"/>
          <w:u w:val="single"/>
        </w:rPr>
        <w:t>Fri 21</w:t>
      </w:r>
      <w:r w:rsidRPr="004D49A1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</w:rPr>
        <w:t xml:space="preserve"> – Fiona would explore possibility of a visit to Katy Brisbane’s farm. The afternoon would be retained for free time and a visit to the Clyde Coast covered as part of the visit to Mary’s Meals in Oban </w:t>
      </w:r>
    </w:p>
    <w:p w14:paraId="44848B6D" w14:textId="77777777" w:rsidR="004D49A1" w:rsidRPr="004D49A1" w:rsidRDefault="004D49A1" w:rsidP="004D49A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D49A1">
        <w:rPr>
          <w:sz w:val="28"/>
          <w:szCs w:val="28"/>
          <w:u w:val="single"/>
        </w:rPr>
        <w:t>Sat 2</w:t>
      </w:r>
      <w:r w:rsidR="00CB2264">
        <w:rPr>
          <w:sz w:val="28"/>
          <w:szCs w:val="28"/>
          <w:u w:val="single"/>
        </w:rPr>
        <w:t>2</w:t>
      </w:r>
      <w:r w:rsidR="00CB2264" w:rsidRPr="00CB2264">
        <w:rPr>
          <w:sz w:val="28"/>
          <w:szCs w:val="28"/>
          <w:u w:val="single"/>
          <w:vertAlign w:val="superscript"/>
        </w:rPr>
        <w:t>nd</w:t>
      </w:r>
      <w:r w:rsidR="00CB226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Stuart would confirm Mary’s Meals w</w:t>
      </w:r>
      <w:r w:rsidR="00CB2264">
        <w:rPr>
          <w:sz w:val="28"/>
          <w:szCs w:val="28"/>
        </w:rPr>
        <w:t>ould</w:t>
      </w:r>
      <w:r w:rsidR="008566A5">
        <w:rPr>
          <w:sz w:val="28"/>
          <w:szCs w:val="28"/>
        </w:rPr>
        <w:t xml:space="preserve"> accept a visit. It w</w:t>
      </w:r>
      <w:r w:rsidR="00CB2264">
        <w:rPr>
          <w:sz w:val="28"/>
          <w:szCs w:val="28"/>
        </w:rPr>
        <w:t xml:space="preserve">as agreed to organize a </w:t>
      </w:r>
      <w:proofErr w:type="spellStart"/>
      <w:r w:rsidR="00CB2264">
        <w:rPr>
          <w:sz w:val="28"/>
          <w:szCs w:val="28"/>
        </w:rPr>
        <w:t>Ceilidh</w:t>
      </w:r>
      <w:proofErr w:type="spellEnd"/>
      <w:r w:rsidR="00CB2264">
        <w:rPr>
          <w:sz w:val="28"/>
          <w:szCs w:val="28"/>
        </w:rPr>
        <w:t xml:space="preserve"> for the Sat evening - Janice would check availability of Cathedral Halls from 5pm </w:t>
      </w:r>
    </w:p>
    <w:p w14:paraId="2BE5A4D9" w14:textId="77777777" w:rsidR="0064765B" w:rsidRDefault="0064765B" w:rsidP="005E2E53">
      <w:pPr>
        <w:rPr>
          <w:sz w:val="28"/>
          <w:szCs w:val="28"/>
        </w:rPr>
      </w:pPr>
    </w:p>
    <w:p w14:paraId="23F1E0EA" w14:textId="77777777" w:rsidR="00FE0755" w:rsidRDefault="008566A5" w:rsidP="005E2E53">
      <w:pPr>
        <w:rPr>
          <w:sz w:val="28"/>
          <w:szCs w:val="28"/>
        </w:rPr>
      </w:pPr>
      <w:r w:rsidRPr="008566A5">
        <w:rPr>
          <w:b/>
          <w:sz w:val="28"/>
          <w:szCs w:val="28"/>
        </w:rPr>
        <w:t>Action :</w:t>
      </w:r>
      <w:r>
        <w:rPr>
          <w:sz w:val="28"/>
          <w:szCs w:val="28"/>
        </w:rPr>
        <w:t xml:space="preserve"> </w:t>
      </w:r>
      <w:r w:rsidR="005E2E53" w:rsidRPr="00EF37DC">
        <w:rPr>
          <w:b/>
          <w:sz w:val="28"/>
          <w:szCs w:val="28"/>
        </w:rPr>
        <w:t xml:space="preserve">All </w:t>
      </w:r>
      <w:r w:rsidR="00D613C3" w:rsidRPr="00EF37DC">
        <w:rPr>
          <w:b/>
          <w:sz w:val="28"/>
          <w:szCs w:val="28"/>
        </w:rPr>
        <w:t xml:space="preserve">committee </w:t>
      </w:r>
      <w:r w:rsidR="005E2E53" w:rsidRPr="00EF37DC">
        <w:rPr>
          <w:b/>
          <w:sz w:val="28"/>
          <w:szCs w:val="28"/>
        </w:rPr>
        <w:t xml:space="preserve">members were requested to review the </w:t>
      </w:r>
      <w:proofErr w:type="spellStart"/>
      <w:r w:rsidR="005E2E53" w:rsidRPr="00EF37DC">
        <w:rPr>
          <w:b/>
          <w:sz w:val="28"/>
          <w:szCs w:val="28"/>
        </w:rPr>
        <w:t>programme</w:t>
      </w:r>
      <w:proofErr w:type="spellEnd"/>
      <w:r w:rsidR="005E2E53" w:rsidRPr="00EF37DC">
        <w:rPr>
          <w:b/>
          <w:sz w:val="28"/>
          <w:szCs w:val="28"/>
        </w:rPr>
        <w:t xml:space="preserve"> and </w:t>
      </w:r>
      <w:r w:rsidR="0064765B" w:rsidRPr="00EF37DC">
        <w:rPr>
          <w:b/>
          <w:sz w:val="28"/>
          <w:szCs w:val="28"/>
        </w:rPr>
        <w:t>advise any proposed amendments / additions.</w:t>
      </w:r>
      <w:r w:rsidR="0064765B">
        <w:rPr>
          <w:sz w:val="28"/>
          <w:szCs w:val="28"/>
        </w:rPr>
        <w:t xml:space="preserve"> </w:t>
      </w:r>
    </w:p>
    <w:p w14:paraId="114E40CF" w14:textId="77777777" w:rsidR="00CB2264" w:rsidRDefault="00CB2264" w:rsidP="005E2E53">
      <w:pPr>
        <w:rPr>
          <w:sz w:val="28"/>
          <w:szCs w:val="28"/>
        </w:rPr>
      </w:pPr>
    </w:p>
    <w:p w14:paraId="021909D6" w14:textId="77777777" w:rsidR="008566A5" w:rsidRDefault="00CB2264" w:rsidP="005E2E53">
      <w:pPr>
        <w:rPr>
          <w:sz w:val="28"/>
          <w:szCs w:val="28"/>
        </w:rPr>
      </w:pPr>
      <w:r>
        <w:rPr>
          <w:sz w:val="28"/>
          <w:szCs w:val="28"/>
        </w:rPr>
        <w:t xml:space="preserve">Jenni asked about a plan to </w:t>
      </w:r>
      <w:proofErr w:type="spellStart"/>
      <w:r>
        <w:rPr>
          <w:sz w:val="28"/>
          <w:szCs w:val="28"/>
        </w:rPr>
        <w:t>publicise</w:t>
      </w:r>
      <w:proofErr w:type="spellEnd"/>
      <w:r>
        <w:rPr>
          <w:sz w:val="28"/>
          <w:szCs w:val="28"/>
        </w:rPr>
        <w:t xml:space="preserve"> the visit. Colin suggested </w:t>
      </w:r>
      <w:r w:rsidR="008566A5">
        <w:rPr>
          <w:sz w:val="28"/>
          <w:szCs w:val="28"/>
        </w:rPr>
        <w:t xml:space="preserve">that he could advise other Churches and that perhaps local councilors/politicians could attend the Sunday service. </w:t>
      </w:r>
    </w:p>
    <w:p w14:paraId="159B18E8" w14:textId="77777777" w:rsidR="008566A5" w:rsidRDefault="008566A5" w:rsidP="005E2E53">
      <w:pPr>
        <w:rPr>
          <w:sz w:val="28"/>
          <w:szCs w:val="28"/>
        </w:rPr>
      </w:pPr>
    </w:p>
    <w:p w14:paraId="7A173EAB" w14:textId="77777777" w:rsidR="00CB2264" w:rsidRPr="00EF37DC" w:rsidRDefault="008566A5" w:rsidP="005E2E53">
      <w:pPr>
        <w:rPr>
          <w:b/>
          <w:sz w:val="28"/>
          <w:szCs w:val="28"/>
        </w:rPr>
      </w:pPr>
      <w:r w:rsidRPr="008566A5">
        <w:rPr>
          <w:b/>
          <w:sz w:val="28"/>
          <w:szCs w:val="28"/>
        </w:rPr>
        <w:t>Action :</w:t>
      </w:r>
      <w:r>
        <w:rPr>
          <w:sz w:val="28"/>
          <w:szCs w:val="28"/>
        </w:rPr>
        <w:t xml:space="preserve"> </w:t>
      </w:r>
      <w:r w:rsidRPr="00EF37DC">
        <w:rPr>
          <w:b/>
          <w:sz w:val="28"/>
          <w:szCs w:val="28"/>
        </w:rPr>
        <w:t xml:space="preserve">George to add this topic to the next meeting’s Agenda. </w:t>
      </w:r>
    </w:p>
    <w:p w14:paraId="68CC146A" w14:textId="77777777" w:rsidR="00EF37DC" w:rsidRPr="00EF37DC" w:rsidRDefault="00EF37DC" w:rsidP="005E2E53">
      <w:pPr>
        <w:rPr>
          <w:b/>
          <w:sz w:val="28"/>
          <w:szCs w:val="28"/>
        </w:rPr>
      </w:pPr>
    </w:p>
    <w:p w14:paraId="78380EBB" w14:textId="77777777" w:rsidR="00EF37DC" w:rsidRDefault="00EF37DC" w:rsidP="005E2E53">
      <w:pPr>
        <w:rPr>
          <w:sz w:val="28"/>
          <w:szCs w:val="28"/>
        </w:rPr>
      </w:pPr>
      <w:r>
        <w:rPr>
          <w:sz w:val="28"/>
          <w:szCs w:val="28"/>
        </w:rPr>
        <w:t xml:space="preserve">George advised that we were still eligible to bid for future visit support from the </w:t>
      </w:r>
      <w:proofErr w:type="spellStart"/>
      <w:r>
        <w:rPr>
          <w:sz w:val="28"/>
          <w:szCs w:val="28"/>
        </w:rPr>
        <w:t>CofS</w:t>
      </w:r>
      <w:proofErr w:type="spellEnd"/>
      <w:r>
        <w:rPr>
          <w:sz w:val="28"/>
          <w:szCs w:val="28"/>
        </w:rPr>
        <w:t xml:space="preserve"> world mission – it was agreed to bid for two people to visit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in 2019 based on the value of such face-to-face visits and actively following up this year’s visit to Dunblane. If/when approved we can discuss who should visit. </w:t>
      </w:r>
    </w:p>
    <w:p w14:paraId="199A0F2D" w14:textId="77777777" w:rsidR="00EF37DC" w:rsidRDefault="00EF37DC" w:rsidP="005E2E53">
      <w:pPr>
        <w:rPr>
          <w:sz w:val="28"/>
          <w:szCs w:val="28"/>
        </w:rPr>
      </w:pPr>
    </w:p>
    <w:p w14:paraId="4644F2E9" w14:textId="77777777" w:rsidR="00EF37DC" w:rsidRDefault="00EF37DC" w:rsidP="005E2E53">
      <w:pPr>
        <w:rPr>
          <w:b/>
          <w:sz w:val="28"/>
          <w:szCs w:val="28"/>
        </w:rPr>
      </w:pPr>
      <w:r w:rsidRPr="00EF37DC">
        <w:rPr>
          <w:b/>
          <w:sz w:val="28"/>
          <w:szCs w:val="28"/>
        </w:rPr>
        <w:t xml:space="preserve">Action: George to prepare draft bid to </w:t>
      </w:r>
      <w:proofErr w:type="spellStart"/>
      <w:r w:rsidRPr="00EF37DC">
        <w:rPr>
          <w:b/>
          <w:sz w:val="28"/>
          <w:szCs w:val="28"/>
        </w:rPr>
        <w:t>CofS</w:t>
      </w:r>
      <w:proofErr w:type="spellEnd"/>
      <w:r w:rsidRPr="00EF37DC">
        <w:rPr>
          <w:b/>
          <w:sz w:val="28"/>
          <w:szCs w:val="28"/>
        </w:rPr>
        <w:t xml:space="preserve"> </w:t>
      </w:r>
    </w:p>
    <w:p w14:paraId="5E27AC02" w14:textId="77777777" w:rsidR="00E058D8" w:rsidRDefault="00E058D8" w:rsidP="005E2E53">
      <w:pPr>
        <w:rPr>
          <w:b/>
          <w:sz w:val="28"/>
          <w:szCs w:val="28"/>
        </w:rPr>
      </w:pPr>
    </w:p>
    <w:p w14:paraId="32FEC0FD" w14:textId="77777777" w:rsidR="00E058D8" w:rsidRPr="00E058D8" w:rsidRDefault="00E058D8" w:rsidP="005E2E53">
      <w:pPr>
        <w:rPr>
          <w:sz w:val="28"/>
          <w:szCs w:val="28"/>
        </w:rPr>
      </w:pPr>
      <w:r w:rsidRPr="00E058D8">
        <w:rPr>
          <w:sz w:val="28"/>
          <w:szCs w:val="28"/>
        </w:rPr>
        <w:t xml:space="preserve">Stuart proposed that we should do a Risk Assessment to cover the visit activities – it </w:t>
      </w:r>
      <w:r>
        <w:rPr>
          <w:sz w:val="28"/>
          <w:szCs w:val="28"/>
        </w:rPr>
        <w:t>was agreed to consider</w:t>
      </w:r>
      <w:r w:rsidRPr="00E058D8">
        <w:rPr>
          <w:sz w:val="28"/>
          <w:szCs w:val="28"/>
        </w:rPr>
        <w:t xml:space="preserve"> this </w:t>
      </w:r>
      <w:r>
        <w:rPr>
          <w:sz w:val="28"/>
          <w:szCs w:val="28"/>
        </w:rPr>
        <w:t xml:space="preserve">in detail </w:t>
      </w:r>
      <w:r w:rsidRPr="00E058D8">
        <w:rPr>
          <w:sz w:val="28"/>
          <w:szCs w:val="28"/>
        </w:rPr>
        <w:t>at the next meeting.</w:t>
      </w:r>
    </w:p>
    <w:p w14:paraId="723E71D7" w14:textId="77777777" w:rsidR="00E058D8" w:rsidRPr="00E058D8" w:rsidRDefault="00E058D8" w:rsidP="005E2E53">
      <w:pPr>
        <w:rPr>
          <w:sz w:val="28"/>
          <w:szCs w:val="28"/>
        </w:rPr>
      </w:pPr>
    </w:p>
    <w:p w14:paraId="60A22D54" w14:textId="77777777" w:rsidR="00E058D8" w:rsidRPr="00EF37DC" w:rsidRDefault="00E058D8" w:rsidP="005E2E53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Action: George to include Risk Assessment on the next meeting’s agenda.</w:t>
      </w:r>
    </w:p>
    <w:p w14:paraId="48B1E2D4" w14:textId="77777777" w:rsidR="0064765B" w:rsidRPr="00EF37DC" w:rsidRDefault="0064765B" w:rsidP="005E2E53">
      <w:pPr>
        <w:rPr>
          <w:b/>
          <w:sz w:val="28"/>
          <w:szCs w:val="28"/>
        </w:rPr>
      </w:pPr>
    </w:p>
    <w:p w14:paraId="6B57CDC2" w14:textId="77777777" w:rsidR="00BB1A7F" w:rsidRPr="00EF37DC" w:rsidRDefault="008566A5" w:rsidP="00275166">
      <w:pPr>
        <w:rPr>
          <w:b/>
          <w:sz w:val="28"/>
          <w:szCs w:val="28"/>
        </w:rPr>
      </w:pPr>
      <w:r w:rsidRPr="00EF37DC">
        <w:rPr>
          <w:b/>
          <w:sz w:val="28"/>
          <w:szCs w:val="28"/>
        </w:rPr>
        <w:t xml:space="preserve"> </w:t>
      </w:r>
    </w:p>
    <w:p w14:paraId="227D7727" w14:textId="77777777" w:rsidR="00B04AB7" w:rsidRDefault="005B06B6" w:rsidP="00275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04AB7">
        <w:rPr>
          <w:b/>
          <w:sz w:val="28"/>
          <w:szCs w:val="28"/>
        </w:rPr>
        <w:t xml:space="preserve">. </w:t>
      </w:r>
      <w:r w:rsidR="00BB1A7F" w:rsidRPr="00A722B4">
        <w:rPr>
          <w:b/>
          <w:sz w:val="28"/>
          <w:szCs w:val="28"/>
        </w:rPr>
        <w:t xml:space="preserve">High School Activities:  </w:t>
      </w:r>
    </w:p>
    <w:p w14:paraId="4250C765" w14:textId="77777777" w:rsidR="00BB1A7F" w:rsidRDefault="00601877" w:rsidP="00601877">
      <w:pPr>
        <w:rPr>
          <w:sz w:val="28"/>
          <w:szCs w:val="28"/>
        </w:rPr>
      </w:pPr>
      <w:r>
        <w:rPr>
          <w:sz w:val="28"/>
          <w:szCs w:val="28"/>
        </w:rPr>
        <w:t xml:space="preserve">There were no significant developments with DHS. Plans were proceeding for Alba’s and Catriona’s visit to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in the summer </w:t>
      </w:r>
    </w:p>
    <w:p w14:paraId="2FFE3852" w14:textId="77777777" w:rsidR="00E62CB8" w:rsidRPr="00A722B4" w:rsidRDefault="00E62CB8" w:rsidP="00275166">
      <w:pPr>
        <w:rPr>
          <w:sz w:val="28"/>
          <w:szCs w:val="28"/>
        </w:rPr>
      </w:pPr>
    </w:p>
    <w:p w14:paraId="46C37855" w14:textId="77777777" w:rsidR="00B04AB7" w:rsidRDefault="00596ED4" w:rsidP="00275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04AB7">
        <w:rPr>
          <w:b/>
          <w:sz w:val="28"/>
          <w:szCs w:val="28"/>
        </w:rPr>
        <w:t xml:space="preserve">. </w:t>
      </w:r>
      <w:r w:rsidR="00BB1A7F" w:rsidRPr="00A722B4">
        <w:rPr>
          <w:b/>
          <w:sz w:val="28"/>
          <w:szCs w:val="28"/>
        </w:rPr>
        <w:t xml:space="preserve">Finance: </w:t>
      </w:r>
    </w:p>
    <w:p w14:paraId="53EC26D9" w14:textId="77777777" w:rsidR="00601877" w:rsidRDefault="00596ED4" w:rsidP="00B04AB7">
      <w:pPr>
        <w:rPr>
          <w:sz w:val="28"/>
          <w:szCs w:val="28"/>
        </w:rPr>
      </w:pPr>
      <w:r w:rsidRPr="00596ED4">
        <w:rPr>
          <w:b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596ED4">
        <w:rPr>
          <w:b/>
          <w:sz w:val="28"/>
          <w:szCs w:val="28"/>
        </w:rPr>
        <w:t>Budget Update</w:t>
      </w:r>
      <w:r>
        <w:rPr>
          <w:sz w:val="28"/>
          <w:szCs w:val="28"/>
        </w:rPr>
        <w:t xml:space="preserve">. </w:t>
      </w:r>
      <w:r w:rsidR="00E62CB8">
        <w:rPr>
          <w:sz w:val="28"/>
          <w:szCs w:val="28"/>
        </w:rPr>
        <w:t>The current financial posi</w:t>
      </w:r>
      <w:r w:rsidR="00B04AB7">
        <w:rPr>
          <w:sz w:val="28"/>
          <w:szCs w:val="28"/>
        </w:rPr>
        <w:t xml:space="preserve">tion remained in </w:t>
      </w:r>
      <w:r w:rsidR="00E62CB8">
        <w:rPr>
          <w:sz w:val="28"/>
          <w:szCs w:val="28"/>
        </w:rPr>
        <w:t>good shape</w:t>
      </w:r>
      <w:r w:rsidR="0031170F">
        <w:rPr>
          <w:sz w:val="28"/>
          <w:szCs w:val="28"/>
        </w:rPr>
        <w:t xml:space="preserve"> overall with some £8</w:t>
      </w:r>
      <w:r w:rsidR="00601877">
        <w:rPr>
          <w:sz w:val="28"/>
          <w:szCs w:val="28"/>
        </w:rPr>
        <w:t xml:space="preserve">,500 available in the bank account. </w:t>
      </w:r>
    </w:p>
    <w:p w14:paraId="259B4819" w14:textId="77777777" w:rsidR="0031170F" w:rsidRDefault="0031170F" w:rsidP="00B04AB7">
      <w:pPr>
        <w:rPr>
          <w:sz w:val="28"/>
          <w:szCs w:val="28"/>
        </w:rPr>
      </w:pPr>
    </w:p>
    <w:p w14:paraId="5129A4D2" w14:textId="77777777" w:rsidR="00D7143D" w:rsidRDefault="0031170F" w:rsidP="00B04A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Janice noted that £100 had been transferred for </w:t>
      </w:r>
      <w:proofErr w:type="spellStart"/>
      <w:r>
        <w:rPr>
          <w:sz w:val="28"/>
          <w:szCs w:val="28"/>
        </w:rPr>
        <w:t>Mvano</w:t>
      </w:r>
      <w:proofErr w:type="spellEnd"/>
      <w:r>
        <w:rPr>
          <w:sz w:val="28"/>
          <w:szCs w:val="28"/>
        </w:rPr>
        <w:t xml:space="preserve"> purposes. It was agreed to discuss how this could best be presented/used by </w:t>
      </w:r>
      <w:proofErr w:type="spellStart"/>
      <w:r>
        <w:rPr>
          <w:sz w:val="28"/>
          <w:szCs w:val="28"/>
        </w:rPr>
        <w:t>Mvano</w:t>
      </w:r>
      <w:proofErr w:type="spellEnd"/>
      <w:r>
        <w:rPr>
          <w:sz w:val="28"/>
          <w:szCs w:val="28"/>
        </w:rPr>
        <w:t xml:space="preserve"> during the visit in September</w:t>
      </w:r>
      <w:r w:rsidR="00D7143D">
        <w:rPr>
          <w:sz w:val="28"/>
          <w:szCs w:val="28"/>
        </w:rPr>
        <w:t>.</w:t>
      </w:r>
    </w:p>
    <w:p w14:paraId="45A4FFE7" w14:textId="77777777" w:rsidR="0031170F" w:rsidRDefault="0031170F" w:rsidP="00B04A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FA252C" w14:textId="77777777" w:rsidR="0031170F" w:rsidRDefault="0031170F" w:rsidP="00B04AB7">
      <w:pPr>
        <w:rPr>
          <w:sz w:val="28"/>
          <w:szCs w:val="28"/>
        </w:rPr>
      </w:pPr>
    </w:p>
    <w:p w14:paraId="4870E42C" w14:textId="77777777" w:rsidR="0031170F" w:rsidRDefault="0031170F" w:rsidP="00B04AB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Nyambalo</w:t>
      </w:r>
      <w:proofErr w:type="spellEnd"/>
      <w:r>
        <w:rPr>
          <w:sz w:val="28"/>
          <w:szCs w:val="28"/>
        </w:rPr>
        <w:t xml:space="preserve"> had requested funding to replace text books for Term 3&amp;4 – it was agreed this would be covered as part of funding for the next school year. </w:t>
      </w:r>
    </w:p>
    <w:p w14:paraId="2DEE47FF" w14:textId="77777777" w:rsidR="00D7143D" w:rsidRDefault="00D7143D" w:rsidP="00B04AB7">
      <w:pPr>
        <w:rPr>
          <w:sz w:val="28"/>
          <w:szCs w:val="28"/>
        </w:rPr>
      </w:pPr>
    </w:p>
    <w:p w14:paraId="294CDD93" w14:textId="77777777" w:rsidR="00D7143D" w:rsidRPr="00D7143D" w:rsidRDefault="00D7143D" w:rsidP="00B04AB7">
      <w:pPr>
        <w:rPr>
          <w:b/>
          <w:sz w:val="28"/>
          <w:szCs w:val="28"/>
        </w:rPr>
      </w:pPr>
      <w:r w:rsidRPr="00D7143D">
        <w:rPr>
          <w:b/>
          <w:sz w:val="28"/>
          <w:szCs w:val="28"/>
        </w:rPr>
        <w:t xml:space="preserve">Action: Ian to ask </w:t>
      </w:r>
      <w:proofErr w:type="spellStart"/>
      <w:r w:rsidRPr="00D7143D">
        <w:rPr>
          <w:b/>
          <w:sz w:val="28"/>
          <w:szCs w:val="28"/>
        </w:rPr>
        <w:t>Mr</w:t>
      </w:r>
      <w:proofErr w:type="spellEnd"/>
      <w:r w:rsidRPr="00D7143D">
        <w:rPr>
          <w:b/>
          <w:sz w:val="28"/>
          <w:szCs w:val="28"/>
        </w:rPr>
        <w:t xml:space="preserve"> </w:t>
      </w:r>
      <w:proofErr w:type="spellStart"/>
      <w:r w:rsidRPr="00D7143D">
        <w:rPr>
          <w:b/>
          <w:sz w:val="28"/>
          <w:szCs w:val="28"/>
        </w:rPr>
        <w:t>Nyambalo</w:t>
      </w:r>
      <w:proofErr w:type="spellEnd"/>
      <w:r w:rsidRPr="00D7143D">
        <w:rPr>
          <w:b/>
          <w:sz w:val="28"/>
          <w:szCs w:val="28"/>
        </w:rPr>
        <w:t xml:space="preserve"> estimated cost for the textbooks </w:t>
      </w:r>
    </w:p>
    <w:p w14:paraId="04DD2560" w14:textId="77777777" w:rsidR="0031170F" w:rsidRPr="00D7143D" w:rsidRDefault="0031170F" w:rsidP="00B04AB7">
      <w:pPr>
        <w:rPr>
          <w:b/>
          <w:sz w:val="28"/>
          <w:szCs w:val="28"/>
        </w:rPr>
      </w:pPr>
    </w:p>
    <w:p w14:paraId="32EF869A" w14:textId="77777777" w:rsidR="00601877" w:rsidRDefault="00601877" w:rsidP="00B04AB7">
      <w:pPr>
        <w:rPr>
          <w:sz w:val="28"/>
          <w:szCs w:val="28"/>
        </w:rPr>
      </w:pPr>
    </w:p>
    <w:p w14:paraId="2A0B9AA9" w14:textId="77777777" w:rsidR="00E62CB8" w:rsidRPr="00C02C9E" w:rsidRDefault="00B04AB7" w:rsidP="00275166">
      <w:pPr>
        <w:rPr>
          <w:b/>
          <w:sz w:val="28"/>
          <w:szCs w:val="28"/>
        </w:rPr>
      </w:pPr>
      <w:r w:rsidRPr="00B04AB7">
        <w:rPr>
          <w:b/>
          <w:sz w:val="28"/>
          <w:szCs w:val="28"/>
        </w:rPr>
        <w:t>b. 2017 Accounts</w:t>
      </w:r>
      <w:r>
        <w:rPr>
          <w:sz w:val="28"/>
          <w:szCs w:val="28"/>
        </w:rPr>
        <w:t xml:space="preserve">. </w:t>
      </w:r>
      <w:r w:rsidR="0031170F">
        <w:rPr>
          <w:sz w:val="28"/>
          <w:szCs w:val="28"/>
        </w:rPr>
        <w:t xml:space="preserve">The 2017 Accounts have been </w:t>
      </w:r>
      <w:r w:rsidR="00596ED4">
        <w:rPr>
          <w:sz w:val="28"/>
          <w:szCs w:val="28"/>
        </w:rPr>
        <w:t xml:space="preserve">forwarded to the Independent Examiner for review. </w:t>
      </w:r>
      <w:r w:rsidR="00E62CB8">
        <w:rPr>
          <w:sz w:val="28"/>
          <w:szCs w:val="28"/>
        </w:rPr>
        <w:t xml:space="preserve"> </w:t>
      </w:r>
    </w:p>
    <w:p w14:paraId="1A3921A2" w14:textId="77777777" w:rsidR="00E62CB8" w:rsidRDefault="00E62CB8" w:rsidP="00275166">
      <w:pPr>
        <w:rPr>
          <w:sz w:val="28"/>
          <w:szCs w:val="28"/>
        </w:rPr>
      </w:pPr>
    </w:p>
    <w:p w14:paraId="1CCC0E55" w14:textId="77777777" w:rsidR="003D7981" w:rsidRDefault="00596ED4" w:rsidP="008A6DD2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D7981">
        <w:rPr>
          <w:b/>
          <w:sz w:val="28"/>
          <w:szCs w:val="28"/>
        </w:rPr>
        <w:t xml:space="preserve">. </w:t>
      </w:r>
      <w:r w:rsidR="003236F9" w:rsidRPr="00A722B4">
        <w:rPr>
          <w:b/>
          <w:sz w:val="28"/>
          <w:szCs w:val="28"/>
        </w:rPr>
        <w:t>Bursars:</w:t>
      </w:r>
      <w:r w:rsidR="008A6DD2">
        <w:rPr>
          <w:b/>
          <w:sz w:val="28"/>
          <w:szCs w:val="28"/>
        </w:rPr>
        <w:t xml:space="preserve"> </w:t>
      </w:r>
    </w:p>
    <w:p w14:paraId="5B4E9B7C" w14:textId="77777777" w:rsidR="00654C6B" w:rsidRDefault="003D7981" w:rsidP="00D7143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a. Performance. </w:t>
      </w:r>
      <w:r w:rsidR="00D7143D">
        <w:rPr>
          <w:sz w:val="28"/>
          <w:szCs w:val="28"/>
        </w:rPr>
        <w:t xml:space="preserve">Ian advised that the spreadsheet on the Term 1 results had been provided to </w:t>
      </w:r>
      <w:proofErr w:type="spellStart"/>
      <w:r w:rsidR="00D7143D">
        <w:rPr>
          <w:sz w:val="28"/>
          <w:szCs w:val="28"/>
        </w:rPr>
        <w:t>Likhubula</w:t>
      </w:r>
      <w:proofErr w:type="spellEnd"/>
      <w:r w:rsidR="00D7143D">
        <w:rPr>
          <w:sz w:val="28"/>
          <w:szCs w:val="28"/>
        </w:rPr>
        <w:t xml:space="preserve"> and we would discuss the results during the visit – he would chase (again) the results for Term 2</w:t>
      </w:r>
      <w:r w:rsidR="00654C6B">
        <w:rPr>
          <w:sz w:val="28"/>
          <w:szCs w:val="28"/>
        </w:rPr>
        <w:t>.</w:t>
      </w:r>
    </w:p>
    <w:p w14:paraId="71AFBE42" w14:textId="77777777" w:rsidR="00C02C9E" w:rsidRDefault="00D7143D" w:rsidP="00D714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22DE7D" w14:textId="77777777" w:rsidR="00C02C9E" w:rsidRPr="00C02C9E" w:rsidRDefault="003D7981" w:rsidP="00654C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b.</w:t>
      </w:r>
      <w:r w:rsidR="00C02C9E" w:rsidRPr="00C02C9E">
        <w:rPr>
          <w:b/>
          <w:sz w:val="28"/>
          <w:szCs w:val="28"/>
        </w:rPr>
        <w:t>Tertiary</w:t>
      </w:r>
      <w:proofErr w:type="spellEnd"/>
      <w:r w:rsidR="00C02C9E" w:rsidRPr="00C02C9E">
        <w:rPr>
          <w:b/>
          <w:sz w:val="28"/>
          <w:szCs w:val="28"/>
        </w:rPr>
        <w:t xml:space="preserve"> Education:</w:t>
      </w:r>
      <w:r w:rsidR="00C02C9E">
        <w:rPr>
          <w:b/>
          <w:sz w:val="28"/>
          <w:szCs w:val="28"/>
        </w:rPr>
        <w:t xml:space="preserve"> </w:t>
      </w:r>
      <w:r w:rsidR="00654C6B">
        <w:rPr>
          <w:sz w:val="28"/>
          <w:szCs w:val="28"/>
        </w:rPr>
        <w:t xml:space="preserve">Ian was still waiting further information on Stephen </w:t>
      </w:r>
      <w:proofErr w:type="spellStart"/>
      <w:r w:rsidR="00654C6B">
        <w:rPr>
          <w:sz w:val="28"/>
          <w:szCs w:val="28"/>
        </w:rPr>
        <w:t>Sakari’s</w:t>
      </w:r>
      <w:proofErr w:type="spellEnd"/>
      <w:r w:rsidR="00654C6B">
        <w:rPr>
          <w:sz w:val="28"/>
          <w:szCs w:val="28"/>
        </w:rPr>
        <w:t xml:space="preserve"> support </w:t>
      </w:r>
      <w:proofErr w:type="gramStart"/>
      <w:r w:rsidR="00654C6B">
        <w:rPr>
          <w:sz w:val="28"/>
          <w:szCs w:val="28"/>
        </w:rPr>
        <w:t>request</w:t>
      </w:r>
      <w:proofErr w:type="gramEnd"/>
      <w:r w:rsidR="00654C6B">
        <w:rPr>
          <w:sz w:val="28"/>
          <w:szCs w:val="28"/>
        </w:rPr>
        <w:t xml:space="preserve">  </w:t>
      </w:r>
    </w:p>
    <w:p w14:paraId="1ABE4CA3" w14:textId="77777777" w:rsidR="008A6DD2" w:rsidRPr="00C02C9E" w:rsidRDefault="008A6DD2" w:rsidP="00CD3DA3">
      <w:pPr>
        <w:rPr>
          <w:b/>
          <w:sz w:val="28"/>
          <w:szCs w:val="28"/>
        </w:rPr>
      </w:pPr>
    </w:p>
    <w:p w14:paraId="118EB9FF" w14:textId="77777777" w:rsidR="004E6C2A" w:rsidRPr="00A722B4" w:rsidRDefault="004E6C2A" w:rsidP="00CD3DA3">
      <w:pPr>
        <w:rPr>
          <w:sz w:val="28"/>
          <w:szCs w:val="28"/>
        </w:rPr>
      </w:pPr>
    </w:p>
    <w:p w14:paraId="2B8228A1" w14:textId="77777777" w:rsidR="003D7981" w:rsidRDefault="003D7981" w:rsidP="00654C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r w:rsidR="00583CE3" w:rsidRPr="00A722B4">
        <w:rPr>
          <w:b/>
          <w:sz w:val="28"/>
          <w:szCs w:val="28"/>
        </w:rPr>
        <w:t xml:space="preserve">Frances Dunbar bequest: </w:t>
      </w:r>
      <w:r w:rsidR="00654C6B">
        <w:rPr>
          <w:sz w:val="28"/>
          <w:szCs w:val="28"/>
        </w:rPr>
        <w:t xml:space="preserve">Ann had reported that the sanitary packs had been delivered to </w:t>
      </w:r>
      <w:proofErr w:type="spellStart"/>
      <w:r w:rsidR="00654C6B">
        <w:rPr>
          <w:sz w:val="28"/>
          <w:szCs w:val="28"/>
        </w:rPr>
        <w:t>Likhubula</w:t>
      </w:r>
      <w:proofErr w:type="spellEnd"/>
      <w:r w:rsidR="00654C6B">
        <w:rPr>
          <w:sz w:val="28"/>
          <w:szCs w:val="28"/>
        </w:rPr>
        <w:t xml:space="preserve"> for distribution by the committee. It was agreed to ask </w:t>
      </w:r>
      <w:proofErr w:type="spellStart"/>
      <w:r w:rsidR="00654C6B">
        <w:rPr>
          <w:sz w:val="28"/>
          <w:szCs w:val="28"/>
        </w:rPr>
        <w:t>Akimiu</w:t>
      </w:r>
      <w:proofErr w:type="spellEnd"/>
      <w:r w:rsidR="00654C6B">
        <w:rPr>
          <w:sz w:val="28"/>
          <w:szCs w:val="28"/>
        </w:rPr>
        <w:t xml:space="preserve"> for confirmation of receipt to allow payment of full £2000</w:t>
      </w:r>
      <w:r w:rsidR="00CF53BB">
        <w:rPr>
          <w:sz w:val="28"/>
          <w:szCs w:val="28"/>
        </w:rPr>
        <w:t>.</w:t>
      </w:r>
    </w:p>
    <w:p w14:paraId="3B5D7CC9" w14:textId="77777777" w:rsidR="00CF53BB" w:rsidRDefault="00CF53BB" w:rsidP="00654C6B">
      <w:pPr>
        <w:rPr>
          <w:sz w:val="28"/>
          <w:szCs w:val="28"/>
        </w:rPr>
      </w:pPr>
    </w:p>
    <w:p w14:paraId="0C88EBC3" w14:textId="77777777" w:rsidR="00CF53BB" w:rsidRDefault="00CF53BB" w:rsidP="00654C6B">
      <w:pPr>
        <w:rPr>
          <w:sz w:val="28"/>
          <w:szCs w:val="28"/>
        </w:rPr>
      </w:pPr>
      <w:r>
        <w:rPr>
          <w:sz w:val="28"/>
          <w:szCs w:val="28"/>
        </w:rPr>
        <w:t xml:space="preserve">It was noted that Ann had advised her appreciation of Supreme Malawi’s excellent actions to supply the sanitary packs. </w:t>
      </w:r>
    </w:p>
    <w:p w14:paraId="7BC948EA" w14:textId="77777777" w:rsidR="00CF53BB" w:rsidRDefault="00CF53BB" w:rsidP="00654C6B">
      <w:pPr>
        <w:rPr>
          <w:sz w:val="28"/>
          <w:szCs w:val="28"/>
        </w:rPr>
      </w:pPr>
    </w:p>
    <w:p w14:paraId="73FF383C" w14:textId="77777777" w:rsidR="00CF53BB" w:rsidRDefault="00CF53BB" w:rsidP="00654C6B">
      <w:pPr>
        <w:rPr>
          <w:sz w:val="28"/>
          <w:szCs w:val="28"/>
        </w:rPr>
      </w:pPr>
      <w:r>
        <w:rPr>
          <w:sz w:val="28"/>
          <w:szCs w:val="28"/>
        </w:rPr>
        <w:t xml:space="preserve">It was agreed </w:t>
      </w:r>
      <w:r w:rsidR="00664FCD">
        <w:rPr>
          <w:sz w:val="28"/>
          <w:szCs w:val="28"/>
        </w:rPr>
        <w:t>also that we should</w:t>
      </w:r>
      <w:r>
        <w:rPr>
          <w:sz w:val="28"/>
          <w:szCs w:val="28"/>
        </w:rPr>
        <w:t xml:space="preserve"> advise </w:t>
      </w:r>
      <w:proofErr w:type="spellStart"/>
      <w:r>
        <w:rPr>
          <w:sz w:val="28"/>
          <w:szCs w:val="28"/>
        </w:rPr>
        <w:t>Mrs</w:t>
      </w:r>
      <w:proofErr w:type="spellEnd"/>
      <w:r>
        <w:rPr>
          <w:sz w:val="28"/>
          <w:szCs w:val="28"/>
        </w:rPr>
        <w:t xml:space="preserve"> McIntosh how we had used the Francis Dunbar bequest. </w:t>
      </w:r>
    </w:p>
    <w:p w14:paraId="211D401F" w14:textId="77777777" w:rsidR="00654C6B" w:rsidRDefault="00654C6B" w:rsidP="00654C6B">
      <w:pPr>
        <w:rPr>
          <w:sz w:val="28"/>
          <w:szCs w:val="28"/>
        </w:rPr>
      </w:pPr>
    </w:p>
    <w:p w14:paraId="7A31B582" w14:textId="77777777" w:rsidR="00654C6B" w:rsidRDefault="00654C6B" w:rsidP="00654C6B">
      <w:pPr>
        <w:rPr>
          <w:b/>
          <w:sz w:val="28"/>
          <w:szCs w:val="28"/>
        </w:rPr>
      </w:pPr>
      <w:r w:rsidRPr="00654C6B">
        <w:rPr>
          <w:b/>
          <w:sz w:val="28"/>
          <w:szCs w:val="28"/>
        </w:rPr>
        <w:t xml:space="preserve">Action: Ian to ask </w:t>
      </w:r>
      <w:proofErr w:type="spellStart"/>
      <w:r w:rsidRPr="00654C6B">
        <w:rPr>
          <w:b/>
          <w:sz w:val="28"/>
          <w:szCs w:val="28"/>
        </w:rPr>
        <w:t>Akimu</w:t>
      </w:r>
      <w:proofErr w:type="spellEnd"/>
      <w:r w:rsidRPr="00654C6B">
        <w:rPr>
          <w:b/>
          <w:sz w:val="28"/>
          <w:szCs w:val="28"/>
        </w:rPr>
        <w:t xml:space="preserve"> for confirmation of receipt </w:t>
      </w:r>
    </w:p>
    <w:p w14:paraId="600D2AAB" w14:textId="77777777" w:rsidR="00CF53BB" w:rsidRDefault="00CF53BB" w:rsidP="00654C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George to advise </w:t>
      </w:r>
      <w:proofErr w:type="spellStart"/>
      <w:r>
        <w:rPr>
          <w:b/>
          <w:sz w:val="28"/>
          <w:szCs w:val="28"/>
        </w:rPr>
        <w:t>Mrs</w:t>
      </w:r>
      <w:proofErr w:type="spellEnd"/>
      <w:r>
        <w:rPr>
          <w:b/>
          <w:sz w:val="28"/>
          <w:szCs w:val="28"/>
        </w:rPr>
        <w:t xml:space="preserve"> McIntosh </w:t>
      </w:r>
      <w:r w:rsidR="00664FCD">
        <w:rPr>
          <w:b/>
          <w:sz w:val="28"/>
          <w:szCs w:val="28"/>
        </w:rPr>
        <w:t>of the use of the bequest monies.</w:t>
      </w:r>
    </w:p>
    <w:p w14:paraId="742AD86E" w14:textId="77777777" w:rsidR="00E058D8" w:rsidRDefault="00E058D8" w:rsidP="00654C6B">
      <w:pPr>
        <w:rPr>
          <w:b/>
          <w:sz w:val="28"/>
          <w:szCs w:val="28"/>
        </w:rPr>
      </w:pPr>
    </w:p>
    <w:p w14:paraId="2ABDECE6" w14:textId="77777777" w:rsidR="00E058D8" w:rsidRDefault="00E058D8" w:rsidP="00654C6B">
      <w:pPr>
        <w:rPr>
          <w:b/>
          <w:sz w:val="28"/>
          <w:szCs w:val="28"/>
        </w:rPr>
      </w:pPr>
    </w:p>
    <w:p w14:paraId="5335EDA0" w14:textId="77777777" w:rsidR="00E058D8" w:rsidRPr="00654C6B" w:rsidRDefault="00E058D8" w:rsidP="00654C6B">
      <w:pPr>
        <w:rPr>
          <w:b/>
          <w:sz w:val="28"/>
          <w:szCs w:val="28"/>
        </w:rPr>
      </w:pPr>
    </w:p>
    <w:p w14:paraId="56E9E432" w14:textId="77777777" w:rsidR="005E2E53" w:rsidRPr="00654C6B" w:rsidRDefault="005E2E53" w:rsidP="005E2E53">
      <w:pPr>
        <w:rPr>
          <w:b/>
          <w:sz w:val="28"/>
          <w:szCs w:val="28"/>
        </w:rPr>
      </w:pPr>
    </w:p>
    <w:p w14:paraId="65E44088" w14:textId="77777777" w:rsidR="00E229C5" w:rsidRDefault="00E229C5" w:rsidP="00CD3DA3">
      <w:pPr>
        <w:rPr>
          <w:b/>
          <w:sz w:val="28"/>
          <w:szCs w:val="28"/>
        </w:rPr>
      </w:pPr>
    </w:p>
    <w:p w14:paraId="008C909B" w14:textId="77777777" w:rsidR="00676670" w:rsidRPr="00AC3F91" w:rsidRDefault="003D7981" w:rsidP="00CD3DA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r w:rsidR="00AC3F91" w:rsidRPr="00AC3F91">
        <w:rPr>
          <w:b/>
          <w:sz w:val="28"/>
          <w:szCs w:val="28"/>
        </w:rPr>
        <w:t xml:space="preserve">Updates: </w:t>
      </w:r>
    </w:p>
    <w:p w14:paraId="2B942CB4" w14:textId="77777777" w:rsidR="00676670" w:rsidRDefault="003D7981" w:rsidP="00CD3D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proofErr w:type="spellStart"/>
      <w:r w:rsidR="00676670" w:rsidRPr="00A722B4">
        <w:rPr>
          <w:b/>
          <w:sz w:val="28"/>
          <w:szCs w:val="28"/>
        </w:rPr>
        <w:t>Mvano</w:t>
      </w:r>
      <w:proofErr w:type="spellEnd"/>
      <w:r w:rsidR="00676670" w:rsidRPr="00A722B4">
        <w:rPr>
          <w:b/>
          <w:sz w:val="28"/>
          <w:szCs w:val="28"/>
        </w:rPr>
        <w:t xml:space="preserve">: </w:t>
      </w:r>
      <w:r w:rsidR="00664FCD">
        <w:rPr>
          <w:sz w:val="28"/>
          <w:szCs w:val="28"/>
        </w:rPr>
        <w:t>£100 had been gifted by the Guild – this would be discussed during the visit in September</w:t>
      </w:r>
      <w:r w:rsidR="00E058D8">
        <w:rPr>
          <w:sz w:val="28"/>
          <w:szCs w:val="28"/>
        </w:rPr>
        <w:t>.</w:t>
      </w:r>
    </w:p>
    <w:p w14:paraId="6E83B72D" w14:textId="77777777" w:rsidR="00E058D8" w:rsidRDefault="00E058D8" w:rsidP="00CD3DA3">
      <w:pPr>
        <w:rPr>
          <w:sz w:val="28"/>
          <w:szCs w:val="28"/>
        </w:rPr>
      </w:pPr>
    </w:p>
    <w:p w14:paraId="4E17311F" w14:textId="77777777" w:rsidR="00AA1566" w:rsidRDefault="003D7981" w:rsidP="00FE075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 w:rsidR="00133875" w:rsidRPr="00133875">
        <w:rPr>
          <w:b/>
          <w:sz w:val="28"/>
          <w:szCs w:val="28"/>
        </w:rPr>
        <w:t>Goats:</w:t>
      </w:r>
      <w:r w:rsidR="00133875">
        <w:rPr>
          <w:b/>
          <w:sz w:val="28"/>
          <w:szCs w:val="28"/>
        </w:rPr>
        <w:t xml:space="preserve"> </w:t>
      </w:r>
      <w:r w:rsidR="00FE0755">
        <w:rPr>
          <w:sz w:val="28"/>
          <w:szCs w:val="28"/>
        </w:rPr>
        <w:t>No further updates</w:t>
      </w:r>
      <w:r w:rsidR="00664FCD">
        <w:rPr>
          <w:sz w:val="28"/>
          <w:szCs w:val="28"/>
        </w:rPr>
        <w:t>.</w:t>
      </w:r>
    </w:p>
    <w:p w14:paraId="6AC4468E" w14:textId="77777777" w:rsidR="00664FCD" w:rsidRDefault="00664FCD" w:rsidP="00FE0755">
      <w:pPr>
        <w:rPr>
          <w:sz w:val="28"/>
          <w:szCs w:val="28"/>
        </w:rPr>
      </w:pPr>
    </w:p>
    <w:p w14:paraId="06D39CB1" w14:textId="77777777" w:rsidR="00676670" w:rsidRPr="00133875" w:rsidRDefault="00676670" w:rsidP="00CD3DA3">
      <w:pPr>
        <w:rPr>
          <w:b/>
          <w:sz w:val="28"/>
          <w:szCs w:val="28"/>
        </w:rPr>
      </w:pPr>
    </w:p>
    <w:p w14:paraId="7F2EE360" w14:textId="77777777" w:rsidR="00AC51BD" w:rsidRDefault="003D7981" w:rsidP="00CD3D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676670" w:rsidRPr="00A722B4">
        <w:rPr>
          <w:b/>
          <w:sz w:val="28"/>
          <w:szCs w:val="28"/>
        </w:rPr>
        <w:t xml:space="preserve">Publicity and Communication: </w:t>
      </w:r>
    </w:p>
    <w:p w14:paraId="44D5D91A" w14:textId="77777777" w:rsidR="00E058D8" w:rsidRPr="00E058D8" w:rsidRDefault="00E058D8" w:rsidP="00CD3DA3">
      <w:pPr>
        <w:rPr>
          <w:sz w:val="28"/>
          <w:szCs w:val="28"/>
        </w:rPr>
      </w:pPr>
      <w:r w:rsidRPr="00E058D8">
        <w:rPr>
          <w:sz w:val="28"/>
          <w:szCs w:val="28"/>
        </w:rPr>
        <w:t xml:space="preserve">Articles for the ‘Cathedral Newsletter’ and ‘The Wire’ have been prepared to advertise the </w:t>
      </w:r>
      <w:proofErr w:type="spellStart"/>
      <w:r w:rsidRPr="00E058D8">
        <w:rPr>
          <w:sz w:val="28"/>
          <w:szCs w:val="28"/>
        </w:rPr>
        <w:t>Likhubula</w:t>
      </w:r>
      <w:proofErr w:type="spellEnd"/>
      <w:r w:rsidRPr="00E058D8">
        <w:rPr>
          <w:sz w:val="28"/>
          <w:szCs w:val="28"/>
        </w:rPr>
        <w:t xml:space="preserve"> visit</w:t>
      </w:r>
      <w:r>
        <w:rPr>
          <w:sz w:val="28"/>
          <w:szCs w:val="28"/>
        </w:rPr>
        <w:t xml:space="preserve">. Details would also be included in our website and ‘The Observer’ in due course. </w:t>
      </w:r>
    </w:p>
    <w:p w14:paraId="5AF6A4C4" w14:textId="77777777" w:rsidR="00E058D8" w:rsidRPr="00E058D8" w:rsidRDefault="00E058D8" w:rsidP="00CD3DA3">
      <w:pPr>
        <w:rPr>
          <w:sz w:val="28"/>
          <w:szCs w:val="28"/>
        </w:rPr>
      </w:pPr>
    </w:p>
    <w:p w14:paraId="431BE9BD" w14:textId="77777777" w:rsidR="00676670" w:rsidRPr="00A722B4" w:rsidRDefault="00676670" w:rsidP="00CD3DA3">
      <w:pPr>
        <w:rPr>
          <w:sz w:val="28"/>
          <w:szCs w:val="28"/>
        </w:rPr>
      </w:pPr>
    </w:p>
    <w:p w14:paraId="20E2DF23" w14:textId="77777777" w:rsidR="00A722B4" w:rsidRPr="00E058D8" w:rsidRDefault="003D7981" w:rsidP="00EF206D">
      <w:pPr>
        <w:rPr>
          <w:rFonts w:eastAsia="Times New Roman"/>
          <w:sz w:val="28"/>
          <w:szCs w:val="28"/>
          <w:lang w:val="en-GB" w:eastAsia="en-US"/>
        </w:rPr>
      </w:pPr>
      <w:r>
        <w:rPr>
          <w:rFonts w:eastAsia="Times New Roman"/>
          <w:b/>
          <w:sz w:val="28"/>
          <w:szCs w:val="28"/>
          <w:lang w:val="en-GB" w:eastAsia="en-US"/>
        </w:rPr>
        <w:t xml:space="preserve">10. </w:t>
      </w:r>
      <w:r w:rsidR="00664FCD">
        <w:rPr>
          <w:rFonts w:eastAsia="Times New Roman"/>
          <w:b/>
          <w:sz w:val="28"/>
          <w:szCs w:val="28"/>
          <w:lang w:val="en-GB" w:eastAsia="en-US"/>
        </w:rPr>
        <w:t>GDPR</w:t>
      </w:r>
      <w:r w:rsidR="00A722B4" w:rsidRPr="00A722B4">
        <w:rPr>
          <w:rFonts w:eastAsia="Times New Roman"/>
          <w:b/>
          <w:sz w:val="28"/>
          <w:szCs w:val="28"/>
          <w:lang w:val="en-GB" w:eastAsia="en-US"/>
        </w:rPr>
        <w:t xml:space="preserve">: </w:t>
      </w:r>
      <w:r w:rsidR="00E058D8" w:rsidRPr="00E058D8">
        <w:rPr>
          <w:rFonts w:eastAsia="Times New Roman"/>
          <w:sz w:val="28"/>
          <w:szCs w:val="28"/>
          <w:lang w:val="en-GB" w:eastAsia="en-US"/>
        </w:rPr>
        <w:t xml:space="preserve">George advised that he had written to all Committee members and supporters to follow up the GDPR requirements. </w:t>
      </w:r>
    </w:p>
    <w:p w14:paraId="3A9715A3" w14:textId="77777777" w:rsidR="00E058D8" w:rsidRDefault="00E058D8" w:rsidP="00EF206D">
      <w:pPr>
        <w:rPr>
          <w:rFonts w:eastAsia="Times New Roman"/>
          <w:b/>
          <w:sz w:val="28"/>
          <w:szCs w:val="28"/>
          <w:lang w:val="en-GB" w:eastAsia="en-US"/>
        </w:rPr>
      </w:pPr>
    </w:p>
    <w:p w14:paraId="5125D279" w14:textId="77777777" w:rsidR="00E058D8" w:rsidRDefault="00E058D8" w:rsidP="00EF206D">
      <w:pPr>
        <w:rPr>
          <w:rFonts w:eastAsia="Times New Roman"/>
          <w:sz w:val="28"/>
          <w:szCs w:val="28"/>
          <w:lang w:val="en-GB" w:eastAsia="en-US"/>
        </w:rPr>
      </w:pPr>
      <w:r>
        <w:rPr>
          <w:rFonts w:eastAsia="Times New Roman"/>
          <w:b/>
          <w:sz w:val="28"/>
          <w:szCs w:val="28"/>
          <w:lang w:val="en-GB" w:eastAsia="en-US"/>
        </w:rPr>
        <w:t xml:space="preserve">Action: All committee members to provide GDPR details </w:t>
      </w:r>
    </w:p>
    <w:p w14:paraId="33085801" w14:textId="77777777" w:rsidR="00E058D8" w:rsidRPr="00770467" w:rsidRDefault="00E058D8" w:rsidP="00EF206D">
      <w:pPr>
        <w:rPr>
          <w:rFonts w:eastAsia="Times New Roman"/>
          <w:b/>
          <w:sz w:val="28"/>
          <w:szCs w:val="28"/>
          <w:lang w:val="en-GB" w:eastAsia="en-US"/>
        </w:rPr>
      </w:pPr>
    </w:p>
    <w:p w14:paraId="6224F55A" w14:textId="77777777" w:rsidR="00EF206D" w:rsidRDefault="00EF206D" w:rsidP="00EF206D">
      <w:pPr>
        <w:rPr>
          <w:rFonts w:eastAsia="Times New Roman"/>
          <w:sz w:val="28"/>
          <w:szCs w:val="28"/>
          <w:lang w:val="en-GB" w:eastAsia="en-US"/>
        </w:rPr>
      </w:pPr>
    </w:p>
    <w:p w14:paraId="3EE5797A" w14:textId="77777777" w:rsidR="00EF206D" w:rsidRPr="00EF206D" w:rsidRDefault="003D7981" w:rsidP="00EF206D">
      <w:pPr>
        <w:rPr>
          <w:rFonts w:eastAsia="Times New Roman"/>
          <w:sz w:val="28"/>
          <w:szCs w:val="28"/>
          <w:lang w:val="en-GB" w:eastAsia="en-US"/>
        </w:rPr>
      </w:pPr>
      <w:r>
        <w:rPr>
          <w:rFonts w:eastAsia="Times New Roman"/>
          <w:b/>
          <w:sz w:val="28"/>
          <w:szCs w:val="28"/>
          <w:lang w:val="en-GB" w:eastAsia="en-US"/>
        </w:rPr>
        <w:t xml:space="preserve">11. </w:t>
      </w:r>
      <w:r w:rsidR="00EF206D" w:rsidRPr="00EF206D">
        <w:rPr>
          <w:rFonts w:eastAsia="Times New Roman"/>
          <w:b/>
          <w:sz w:val="28"/>
          <w:szCs w:val="28"/>
          <w:lang w:val="en-GB" w:eastAsia="en-US"/>
        </w:rPr>
        <w:t>Summary of Trustee Decisions</w:t>
      </w:r>
      <w:r w:rsidR="00EF206D">
        <w:rPr>
          <w:rFonts w:eastAsia="Times New Roman"/>
          <w:sz w:val="28"/>
          <w:szCs w:val="28"/>
          <w:lang w:val="en-GB" w:eastAsia="en-US"/>
        </w:rPr>
        <w:t xml:space="preserve"> – see Appendix 1 </w:t>
      </w:r>
    </w:p>
    <w:p w14:paraId="047219DC" w14:textId="77777777" w:rsidR="00EF206D" w:rsidRPr="00EF206D" w:rsidRDefault="00EF206D" w:rsidP="00EF206D">
      <w:pPr>
        <w:rPr>
          <w:rFonts w:eastAsia="Times New Roman"/>
          <w:sz w:val="28"/>
          <w:szCs w:val="28"/>
          <w:lang w:val="en-GB" w:eastAsia="en-US"/>
        </w:rPr>
      </w:pPr>
    </w:p>
    <w:p w14:paraId="2856CCEA" w14:textId="77777777" w:rsidR="009A43E4" w:rsidRDefault="003D7981" w:rsidP="00A722B4">
      <w:pPr>
        <w:rPr>
          <w:rFonts w:eastAsia="Times New Roman"/>
          <w:b/>
          <w:sz w:val="28"/>
          <w:szCs w:val="28"/>
          <w:lang w:val="en-GB" w:eastAsia="en-US"/>
        </w:rPr>
      </w:pPr>
      <w:r>
        <w:rPr>
          <w:rFonts w:eastAsia="Times New Roman"/>
          <w:b/>
          <w:sz w:val="28"/>
          <w:szCs w:val="28"/>
          <w:lang w:val="en-GB" w:eastAsia="en-US"/>
        </w:rPr>
        <w:t xml:space="preserve">12. </w:t>
      </w:r>
      <w:r w:rsidR="00A722B4" w:rsidRPr="00EF206D">
        <w:rPr>
          <w:rFonts w:eastAsia="Times New Roman"/>
          <w:b/>
          <w:sz w:val="28"/>
          <w:szCs w:val="28"/>
          <w:lang w:val="en-GB" w:eastAsia="en-US"/>
        </w:rPr>
        <w:t>Date</w:t>
      </w:r>
      <w:r w:rsidR="00FE0755">
        <w:rPr>
          <w:rFonts w:eastAsia="Times New Roman"/>
          <w:b/>
          <w:sz w:val="28"/>
          <w:szCs w:val="28"/>
          <w:lang w:val="en-GB" w:eastAsia="en-US"/>
        </w:rPr>
        <w:t>s</w:t>
      </w:r>
      <w:r w:rsidR="00A722B4" w:rsidRPr="00EF206D">
        <w:rPr>
          <w:rFonts w:eastAsia="Times New Roman"/>
          <w:b/>
          <w:sz w:val="28"/>
          <w:szCs w:val="28"/>
          <w:lang w:val="en-GB" w:eastAsia="en-US"/>
        </w:rPr>
        <w:t xml:space="preserve"> of </w:t>
      </w:r>
      <w:r w:rsidR="00EF206D" w:rsidRPr="00EF206D">
        <w:rPr>
          <w:rFonts w:eastAsia="Times New Roman"/>
          <w:b/>
          <w:sz w:val="28"/>
          <w:szCs w:val="28"/>
          <w:lang w:val="en-GB" w:eastAsia="en-US"/>
        </w:rPr>
        <w:t>Next M</w:t>
      </w:r>
      <w:r w:rsidR="00A722B4" w:rsidRPr="00EF206D">
        <w:rPr>
          <w:rFonts w:eastAsia="Times New Roman"/>
          <w:b/>
          <w:sz w:val="28"/>
          <w:szCs w:val="28"/>
          <w:lang w:val="en-GB" w:eastAsia="en-US"/>
        </w:rPr>
        <w:t>eeting</w:t>
      </w:r>
      <w:r w:rsidR="00EF206D" w:rsidRPr="00EF206D">
        <w:rPr>
          <w:rFonts w:eastAsia="Times New Roman"/>
          <w:b/>
          <w:sz w:val="28"/>
          <w:szCs w:val="28"/>
          <w:lang w:val="en-GB" w:eastAsia="en-US"/>
        </w:rPr>
        <w:t>s:</w:t>
      </w:r>
      <w:r w:rsidR="009A43E4">
        <w:rPr>
          <w:rFonts w:eastAsia="Times New Roman"/>
          <w:b/>
          <w:sz w:val="28"/>
          <w:szCs w:val="28"/>
          <w:lang w:val="en-GB" w:eastAsia="en-US"/>
        </w:rPr>
        <w:t xml:space="preserve"> </w:t>
      </w:r>
    </w:p>
    <w:p w14:paraId="24FFE522" w14:textId="77777777" w:rsidR="00A722B4" w:rsidRPr="009A43E4" w:rsidRDefault="00FE0755" w:rsidP="00A722B4">
      <w:pPr>
        <w:rPr>
          <w:rFonts w:eastAsia="Times New Roman"/>
          <w:b/>
          <w:sz w:val="28"/>
          <w:szCs w:val="28"/>
          <w:u w:val="single"/>
          <w:lang w:val="en-GB" w:eastAsia="en-US"/>
        </w:rPr>
      </w:pPr>
      <w:r>
        <w:rPr>
          <w:rFonts w:eastAsia="Times New Roman"/>
          <w:sz w:val="28"/>
          <w:szCs w:val="28"/>
          <w:lang w:val="en-GB" w:eastAsia="en-US"/>
        </w:rPr>
        <w:t xml:space="preserve">      </w:t>
      </w:r>
      <w:r w:rsidR="00664FCD">
        <w:rPr>
          <w:rFonts w:eastAsia="Times New Roman"/>
          <w:sz w:val="28"/>
          <w:szCs w:val="28"/>
          <w:lang w:val="en-GB" w:eastAsia="en-US"/>
        </w:rPr>
        <w:t>25th</w:t>
      </w:r>
      <w:r>
        <w:rPr>
          <w:rFonts w:eastAsia="Times New Roman"/>
          <w:sz w:val="28"/>
          <w:szCs w:val="28"/>
          <w:lang w:val="en-GB" w:eastAsia="en-US"/>
        </w:rPr>
        <w:t xml:space="preserve"> July; 22</w:t>
      </w:r>
      <w:r w:rsidRPr="00FE0755">
        <w:rPr>
          <w:rFonts w:eastAsia="Times New Roman"/>
          <w:sz w:val="28"/>
          <w:szCs w:val="28"/>
          <w:vertAlign w:val="superscript"/>
          <w:lang w:val="en-GB" w:eastAsia="en-US"/>
        </w:rPr>
        <w:t>nd</w:t>
      </w:r>
      <w:r>
        <w:rPr>
          <w:rFonts w:eastAsia="Times New Roman"/>
          <w:sz w:val="28"/>
          <w:szCs w:val="28"/>
          <w:lang w:val="en-GB" w:eastAsia="en-US"/>
        </w:rPr>
        <w:t xml:space="preserve"> Aug; 5</w:t>
      </w:r>
      <w:r w:rsidRPr="00FE0755">
        <w:rPr>
          <w:rFonts w:eastAsia="Times New Roman"/>
          <w:sz w:val="28"/>
          <w:szCs w:val="28"/>
          <w:vertAlign w:val="superscript"/>
          <w:lang w:val="en-GB" w:eastAsia="en-US"/>
        </w:rPr>
        <w:t>th</w:t>
      </w:r>
      <w:r>
        <w:rPr>
          <w:rFonts w:eastAsia="Times New Roman"/>
          <w:sz w:val="28"/>
          <w:szCs w:val="28"/>
          <w:lang w:val="en-GB" w:eastAsia="en-US"/>
        </w:rPr>
        <w:t xml:space="preserve"> Sept</w:t>
      </w:r>
    </w:p>
    <w:p w14:paraId="0805FEB4" w14:textId="77777777" w:rsidR="00B8073A" w:rsidRDefault="00B8073A" w:rsidP="00B8073A">
      <w:pPr>
        <w:rPr>
          <w:b/>
          <w:sz w:val="28"/>
          <w:szCs w:val="28"/>
        </w:rPr>
      </w:pPr>
    </w:p>
    <w:p w14:paraId="6908FF74" w14:textId="77777777" w:rsidR="00EF206D" w:rsidRDefault="00EF206D" w:rsidP="00B8073A">
      <w:pPr>
        <w:rPr>
          <w:b/>
          <w:sz w:val="28"/>
          <w:szCs w:val="28"/>
        </w:rPr>
      </w:pPr>
    </w:p>
    <w:p w14:paraId="193CEA99" w14:textId="77777777" w:rsidR="00B8073A" w:rsidRDefault="00B8073A" w:rsidP="00B8073A">
      <w:pPr>
        <w:rPr>
          <w:b/>
          <w:sz w:val="28"/>
          <w:szCs w:val="28"/>
        </w:rPr>
      </w:pPr>
    </w:p>
    <w:p w14:paraId="5100A0CF" w14:textId="77777777" w:rsidR="00B8073A" w:rsidRDefault="00B8073A" w:rsidP="00B807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APPENDIX 1  -  </w:t>
      </w:r>
      <w:r w:rsidRPr="00A722B4">
        <w:rPr>
          <w:b/>
          <w:sz w:val="28"/>
          <w:szCs w:val="28"/>
        </w:rPr>
        <w:t>Summary of Trustee Decisions:</w:t>
      </w:r>
      <w:r>
        <w:rPr>
          <w:b/>
          <w:sz w:val="28"/>
          <w:szCs w:val="28"/>
        </w:rPr>
        <w:t xml:space="preserve"> </w:t>
      </w:r>
    </w:p>
    <w:p w14:paraId="20260C01" w14:textId="77777777" w:rsidR="00EF206D" w:rsidRDefault="00EF206D" w:rsidP="00B8073A">
      <w:pPr>
        <w:rPr>
          <w:b/>
          <w:sz w:val="28"/>
          <w:szCs w:val="28"/>
        </w:rPr>
      </w:pPr>
    </w:p>
    <w:p w14:paraId="6EA73DEE" w14:textId="77777777" w:rsidR="00EF206D" w:rsidRPr="00256796" w:rsidRDefault="00E058D8" w:rsidP="00EF206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Agreed to provide £1000 </w:t>
      </w:r>
      <w:r w:rsidR="00EF206D" w:rsidRPr="00256796">
        <w:rPr>
          <w:sz w:val="28"/>
          <w:szCs w:val="28"/>
        </w:rPr>
        <w:t xml:space="preserve">to </w:t>
      </w:r>
      <w:proofErr w:type="spellStart"/>
      <w:r w:rsidR="00256796" w:rsidRPr="00256796">
        <w:rPr>
          <w:sz w:val="28"/>
          <w:szCs w:val="28"/>
        </w:rPr>
        <w:t>Likhubula</w:t>
      </w:r>
      <w:proofErr w:type="spellEnd"/>
      <w:r w:rsidR="00256796" w:rsidRPr="00256796">
        <w:rPr>
          <w:sz w:val="28"/>
          <w:szCs w:val="28"/>
        </w:rPr>
        <w:t xml:space="preserve"> in </w:t>
      </w:r>
      <w:r w:rsidR="00EF206D" w:rsidRPr="00256796">
        <w:rPr>
          <w:sz w:val="28"/>
          <w:szCs w:val="28"/>
        </w:rPr>
        <w:t xml:space="preserve">support </w:t>
      </w:r>
      <w:r w:rsidR="00256796" w:rsidRPr="00256796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Tertiary and Bursary activities </w:t>
      </w:r>
    </w:p>
    <w:p w14:paraId="20FFBCD0" w14:textId="77777777" w:rsidR="00E058D8" w:rsidRDefault="00EF206D" w:rsidP="00EF206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56796">
        <w:rPr>
          <w:sz w:val="28"/>
          <w:szCs w:val="28"/>
        </w:rPr>
        <w:t xml:space="preserve">Agreed to provide funds to </w:t>
      </w:r>
      <w:proofErr w:type="spellStart"/>
      <w:r w:rsidR="00256796" w:rsidRPr="00256796">
        <w:rPr>
          <w:sz w:val="28"/>
          <w:szCs w:val="28"/>
        </w:rPr>
        <w:t>Likhubula</w:t>
      </w:r>
      <w:proofErr w:type="spellEnd"/>
      <w:r w:rsidR="00256796" w:rsidRPr="00256796">
        <w:rPr>
          <w:sz w:val="28"/>
          <w:szCs w:val="28"/>
        </w:rPr>
        <w:t xml:space="preserve"> in </w:t>
      </w:r>
      <w:r w:rsidRPr="00256796">
        <w:rPr>
          <w:sz w:val="28"/>
          <w:szCs w:val="28"/>
        </w:rPr>
        <w:t xml:space="preserve">support </w:t>
      </w:r>
      <w:r w:rsidR="00256796" w:rsidRPr="00256796">
        <w:rPr>
          <w:sz w:val="28"/>
          <w:szCs w:val="28"/>
        </w:rPr>
        <w:t xml:space="preserve">of </w:t>
      </w:r>
      <w:r w:rsidR="00E058D8">
        <w:rPr>
          <w:sz w:val="28"/>
          <w:szCs w:val="28"/>
        </w:rPr>
        <w:t xml:space="preserve">Term 3 requirements. </w:t>
      </w:r>
    </w:p>
    <w:p w14:paraId="0DFB3A07" w14:textId="77777777" w:rsidR="00EF206D" w:rsidRPr="00256796" w:rsidRDefault="00E058D8" w:rsidP="00EF206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Agreed to make bid to </w:t>
      </w:r>
      <w:proofErr w:type="spellStart"/>
      <w:r>
        <w:rPr>
          <w:sz w:val="28"/>
          <w:szCs w:val="28"/>
        </w:rPr>
        <w:t>CofS</w:t>
      </w:r>
      <w:proofErr w:type="spellEnd"/>
      <w:r>
        <w:rPr>
          <w:sz w:val="28"/>
          <w:szCs w:val="28"/>
        </w:rPr>
        <w:t xml:space="preserve"> for 2019 visit to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. </w:t>
      </w:r>
      <w:r w:rsidR="00EF206D" w:rsidRPr="00256796">
        <w:rPr>
          <w:sz w:val="28"/>
          <w:szCs w:val="28"/>
        </w:rPr>
        <w:t xml:space="preserve"> </w:t>
      </w:r>
    </w:p>
    <w:p w14:paraId="79EDD670" w14:textId="77777777" w:rsidR="000F2504" w:rsidRPr="00256796" w:rsidRDefault="000F2504" w:rsidP="00275166">
      <w:pPr>
        <w:rPr>
          <w:sz w:val="28"/>
          <w:szCs w:val="28"/>
        </w:rPr>
      </w:pPr>
    </w:p>
    <w:sectPr w:rsidR="000F2504" w:rsidRPr="0025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2A51"/>
    <w:multiLevelType w:val="hybridMultilevel"/>
    <w:tmpl w:val="BE46207C"/>
    <w:lvl w:ilvl="0" w:tplc="A4027A0C">
      <w:start w:val="1345"/>
      <w:numFmt w:val="bullet"/>
      <w:lvlText w:val="-"/>
      <w:lvlJc w:val="left"/>
      <w:pPr>
        <w:ind w:left="44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22DF0D3C"/>
    <w:multiLevelType w:val="hybridMultilevel"/>
    <w:tmpl w:val="AB241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37776"/>
    <w:multiLevelType w:val="hybridMultilevel"/>
    <w:tmpl w:val="3C108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A7A8E"/>
    <w:multiLevelType w:val="hybridMultilevel"/>
    <w:tmpl w:val="CECE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4581F"/>
    <w:multiLevelType w:val="hybridMultilevel"/>
    <w:tmpl w:val="EE84E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D4771"/>
    <w:multiLevelType w:val="hybridMultilevel"/>
    <w:tmpl w:val="ED7A1998"/>
    <w:lvl w:ilvl="0" w:tplc="EF5C36BA">
      <w:start w:val="3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54942"/>
    <w:multiLevelType w:val="hybridMultilevel"/>
    <w:tmpl w:val="ADD8B530"/>
    <w:lvl w:ilvl="0" w:tplc="7A1292C2">
      <w:start w:val="1345"/>
      <w:numFmt w:val="bullet"/>
      <w:lvlText w:val="-"/>
      <w:lvlJc w:val="left"/>
      <w:pPr>
        <w:ind w:left="44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717820405">
    <w:abstractNumId w:val="1"/>
  </w:num>
  <w:num w:numId="2" w16cid:durableId="1180781335">
    <w:abstractNumId w:val="3"/>
  </w:num>
  <w:num w:numId="3" w16cid:durableId="1472211506">
    <w:abstractNumId w:val="1"/>
  </w:num>
  <w:num w:numId="4" w16cid:durableId="729961343">
    <w:abstractNumId w:val="4"/>
  </w:num>
  <w:num w:numId="5" w16cid:durableId="1985505612">
    <w:abstractNumId w:val="6"/>
  </w:num>
  <w:num w:numId="6" w16cid:durableId="1757511519">
    <w:abstractNumId w:val="0"/>
  </w:num>
  <w:num w:numId="7" w16cid:durableId="1311786734">
    <w:abstractNumId w:val="2"/>
  </w:num>
  <w:num w:numId="8" w16cid:durableId="226964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66"/>
    <w:rsid w:val="000F2504"/>
    <w:rsid w:val="00133875"/>
    <w:rsid w:val="00160365"/>
    <w:rsid w:val="0017187B"/>
    <w:rsid w:val="001D7744"/>
    <w:rsid w:val="0020081C"/>
    <w:rsid w:val="00256796"/>
    <w:rsid w:val="00275166"/>
    <w:rsid w:val="0028571C"/>
    <w:rsid w:val="0031170F"/>
    <w:rsid w:val="003236F9"/>
    <w:rsid w:val="003D7981"/>
    <w:rsid w:val="004A0461"/>
    <w:rsid w:val="004D49A1"/>
    <w:rsid w:val="004E49B2"/>
    <w:rsid w:val="004E6C2A"/>
    <w:rsid w:val="00583CE3"/>
    <w:rsid w:val="00596ED4"/>
    <w:rsid w:val="005A3EBB"/>
    <w:rsid w:val="005B06B6"/>
    <w:rsid w:val="005C3C65"/>
    <w:rsid w:val="005E2E53"/>
    <w:rsid w:val="00601877"/>
    <w:rsid w:val="0064765B"/>
    <w:rsid w:val="00654C6B"/>
    <w:rsid w:val="00664FCD"/>
    <w:rsid w:val="00676670"/>
    <w:rsid w:val="006C6379"/>
    <w:rsid w:val="006F2587"/>
    <w:rsid w:val="00726858"/>
    <w:rsid w:val="00770467"/>
    <w:rsid w:val="00783E18"/>
    <w:rsid w:val="00821131"/>
    <w:rsid w:val="008566A5"/>
    <w:rsid w:val="00867543"/>
    <w:rsid w:val="0089000B"/>
    <w:rsid w:val="008946FC"/>
    <w:rsid w:val="008A6DD2"/>
    <w:rsid w:val="009A43E4"/>
    <w:rsid w:val="009A4D24"/>
    <w:rsid w:val="009B0AE1"/>
    <w:rsid w:val="009E0FDF"/>
    <w:rsid w:val="00A4128A"/>
    <w:rsid w:val="00A722B4"/>
    <w:rsid w:val="00AA1566"/>
    <w:rsid w:val="00AC3F91"/>
    <w:rsid w:val="00AC51BD"/>
    <w:rsid w:val="00B04AB7"/>
    <w:rsid w:val="00B05162"/>
    <w:rsid w:val="00B8073A"/>
    <w:rsid w:val="00BB1A7F"/>
    <w:rsid w:val="00C02C9E"/>
    <w:rsid w:val="00C43DF4"/>
    <w:rsid w:val="00CB2264"/>
    <w:rsid w:val="00CD3DA3"/>
    <w:rsid w:val="00CF53BB"/>
    <w:rsid w:val="00D613C3"/>
    <w:rsid w:val="00D7143D"/>
    <w:rsid w:val="00D97803"/>
    <w:rsid w:val="00E058D8"/>
    <w:rsid w:val="00E229C5"/>
    <w:rsid w:val="00E3255F"/>
    <w:rsid w:val="00E43E49"/>
    <w:rsid w:val="00E62CB8"/>
    <w:rsid w:val="00EB72C2"/>
    <w:rsid w:val="00EF206D"/>
    <w:rsid w:val="00EF291E"/>
    <w:rsid w:val="00EF37DC"/>
    <w:rsid w:val="00F50423"/>
    <w:rsid w:val="00F81D4F"/>
    <w:rsid w:val="00F92C50"/>
    <w:rsid w:val="00FE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8B6C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62"/>
    <w:rPr>
      <w:rFonts w:ascii="Segoe UI" w:eastAsia="MS Minngs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cp:lastPrinted>2018-02-26T18:01:00Z</cp:lastPrinted>
  <dcterms:created xsi:type="dcterms:W3CDTF">2023-03-19T09:16:00Z</dcterms:created>
  <dcterms:modified xsi:type="dcterms:W3CDTF">2023-03-19T09:16:00Z</dcterms:modified>
</cp:coreProperties>
</file>