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3A80" w14:textId="77777777" w:rsidR="00AB40FD" w:rsidRDefault="00AB40FD" w:rsidP="00AB40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DUNBLANE – LIKHUBULA PARTNERSHIP </w:t>
      </w:r>
    </w:p>
    <w:p w14:paraId="432A33D1" w14:textId="77777777" w:rsidR="00AB40FD" w:rsidRDefault="00AB40FD" w:rsidP="00AB40FD">
      <w:pPr>
        <w:rPr>
          <w:sz w:val="28"/>
          <w:szCs w:val="28"/>
        </w:rPr>
      </w:pPr>
    </w:p>
    <w:p w14:paraId="4512ACC5" w14:textId="77777777" w:rsidR="00AB40FD" w:rsidRDefault="00AB40FD" w:rsidP="00AB40FD">
      <w:pPr>
        <w:rPr>
          <w:sz w:val="28"/>
          <w:szCs w:val="28"/>
        </w:rPr>
      </w:pPr>
      <w:r>
        <w:rPr>
          <w:b/>
          <w:sz w:val="28"/>
          <w:szCs w:val="28"/>
        </w:rPr>
        <w:t>A Scotland-Malawi Partnership  -  Scottish Charity Number SCO 38877</w:t>
      </w:r>
    </w:p>
    <w:p w14:paraId="787AE538" w14:textId="77777777" w:rsidR="00AB40FD" w:rsidRDefault="00AB40FD" w:rsidP="00AB40FD">
      <w:pPr>
        <w:rPr>
          <w:sz w:val="28"/>
          <w:szCs w:val="28"/>
        </w:rPr>
      </w:pPr>
    </w:p>
    <w:p w14:paraId="1DB88584" w14:textId="0FFE163F" w:rsidR="00985855" w:rsidRDefault="00702AB9" w:rsidP="00985855">
      <w:pPr>
        <w:jc w:val="center"/>
        <w:rPr>
          <w:b/>
          <w:sz w:val="28"/>
          <w:szCs w:val="28"/>
        </w:rPr>
      </w:pPr>
      <w:r w:rsidRPr="00A722B4">
        <w:rPr>
          <w:b/>
          <w:sz w:val="28"/>
          <w:szCs w:val="28"/>
        </w:rPr>
        <w:t xml:space="preserve">Steering Committee Minutes  - </w:t>
      </w:r>
      <w:r w:rsidR="00B70086">
        <w:rPr>
          <w:b/>
          <w:sz w:val="28"/>
          <w:szCs w:val="28"/>
        </w:rPr>
        <w:t>12</w:t>
      </w:r>
      <w:r w:rsidR="00B70086" w:rsidRPr="00B70086">
        <w:rPr>
          <w:b/>
          <w:sz w:val="28"/>
          <w:szCs w:val="28"/>
          <w:vertAlign w:val="superscript"/>
        </w:rPr>
        <w:t>th</w:t>
      </w:r>
      <w:r w:rsidR="00B70086">
        <w:rPr>
          <w:b/>
          <w:sz w:val="28"/>
          <w:szCs w:val="28"/>
        </w:rPr>
        <w:t xml:space="preserve"> September </w:t>
      </w:r>
      <w:r w:rsidR="00985855">
        <w:rPr>
          <w:b/>
          <w:sz w:val="28"/>
          <w:szCs w:val="28"/>
        </w:rPr>
        <w:t>2018</w:t>
      </w:r>
    </w:p>
    <w:p w14:paraId="4AE6C948" w14:textId="77777777" w:rsidR="00AB40FD" w:rsidRDefault="00985855" w:rsidP="00702A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2C4AF11" w14:textId="77777777" w:rsidR="00AB40FD" w:rsidRDefault="00AB40FD" w:rsidP="00AB40FD">
      <w:pPr>
        <w:jc w:val="center"/>
        <w:rPr>
          <w:b/>
          <w:sz w:val="28"/>
          <w:szCs w:val="28"/>
        </w:rPr>
      </w:pPr>
    </w:p>
    <w:p w14:paraId="215E2102" w14:textId="3D061B50" w:rsidR="00A733EB" w:rsidRDefault="00AB40FD" w:rsidP="00226D93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AD5F43">
        <w:rPr>
          <w:b/>
          <w:sz w:val="28"/>
          <w:szCs w:val="28"/>
        </w:rPr>
        <w:t>Attende</w:t>
      </w:r>
      <w:r w:rsidR="002B3EF8">
        <w:rPr>
          <w:b/>
          <w:sz w:val="28"/>
          <w:szCs w:val="28"/>
        </w:rPr>
        <w:t>es</w:t>
      </w:r>
      <w:r w:rsidRPr="00AD5F43">
        <w:rPr>
          <w:sz w:val="28"/>
          <w:szCs w:val="28"/>
        </w:rPr>
        <w:t xml:space="preserve">: </w:t>
      </w:r>
      <w:r w:rsidR="00B70086">
        <w:rPr>
          <w:sz w:val="28"/>
          <w:szCs w:val="28"/>
        </w:rPr>
        <w:t>Stuart Brown (Chair) George Bond (Minutes), Ann Hale</w:t>
      </w:r>
      <w:r w:rsidRPr="00AD5F43">
        <w:rPr>
          <w:sz w:val="28"/>
          <w:szCs w:val="28"/>
        </w:rPr>
        <w:t>, Ia</w:t>
      </w:r>
      <w:r w:rsidR="00B70086">
        <w:rPr>
          <w:sz w:val="28"/>
          <w:szCs w:val="28"/>
        </w:rPr>
        <w:t>i</w:t>
      </w:r>
      <w:r w:rsidRPr="00AD5F43">
        <w:rPr>
          <w:sz w:val="28"/>
          <w:szCs w:val="28"/>
        </w:rPr>
        <w:t>n Smith, Fiona Anderson, Janice Hepburn, Jenni Ba</w:t>
      </w:r>
      <w:r w:rsidR="00B70086">
        <w:rPr>
          <w:sz w:val="28"/>
          <w:szCs w:val="28"/>
        </w:rPr>
        <w:t>rr, I</w:t>
      </w:r>
      <w:r w:rsidR="002B3EF8">
        <w:rPr>
          <w:sz w:val="28"/>
          <w:szCs w:val="28"/>
        </w:rPr>
        <w:t>vor Butchart, John Kilby, Ian B</w:t>
      </w:r>
      <w:r w:rsidR="00226D93">
        <w:rPr>
          <w:sz w:val="28"/>
          <w:szCs w:val="28"/>
        </w:rPr>
        <w:t>rown.</w:t>
      </w:r>
    </w:p>
    <w:p w14:paraId="2E52B351" w14:textId="77777777" w:rsidR="00226D93" w:rsidRPr="00226D93" w:rsidRDefault="00226D93" w:rsidP="00226D93">
      <w:pPr>
        <w:pStyle w:val="ListParagraph"/>
        <w:spacing w:line="360" w:lineRule="auto"/>
        <w:rPr>
          <w:sz w:val="28"/>
          <w:szCs w:val="28"/>
        </w:rPr>
      </w:pPr>
    </w:p>
    <w:p w14:paraId="332504C5" w14:textId="77777777" w:rsidR="00AB40FD" w:rsidRDefault="00702AB9" w:rsidP="00AB40FD">
      <w:pPr>
        <w:pStyle w:val="ListParagraph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proofErr w:type="spellStart"/>
      <w:r w:rsidRPr="00702AB9">
        <w:rPr>
          <w:b/>
          <w:sz w:val="28"/>
          <w:szCs w:val="28"/>
        </w:rPr>
        <w:t>Likhubula</w:t>
      </w:r>
      <w:proofErr w:type="spellEnd"/>
      <w:r w:rsidRPr="00702AB9">
        <w:rPr>
          <w:b/>
          <w:sz w:val="28"/>
          <w:szCs w:val="28"/>
        </w:rPr>
        <w:t xml:space="preserve"> Visit to Dunblane:</w:t>
      </w:r>
    </w:p>
    <w:p w14:paraId="0AED66CC" w14:textId="77777777" w:rsidR="003D3B78" w:rsidRDefault="00702AB9" w:rsidP="00702AB9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Programme</w:t>
      </w:r>
      <w:proofErr w:type="spellEnd"/>
      <w:r>
        <w:rPr>
          <w:b/>
          <w:sz w:val="28"/>
          <w:szCs w:val="28"/>
        </w:rPr>
        <w:t xml:space="preserve"> Review : </w:t>
      </w:r>
      <w:r w:rsidRPr="00702AB9">
        <w:rPr>
          <w:sz w:val="28"/>
          <w:szCs w:val="28"/>
        </w:rPr>
        <w:t>edits and amendments were made</w:t>
      </w:r>
      <w:r w:rsidR="00B70086">
        <w:rPr>
          <w:sz w:val="28"/>
          <w:szCs w:val="28"/>
        </w:rPr>
        <w:t xml:space="preserve">. Final </w:t>
      </w:r>
      <w:r>
        <w:rPr>
          <w:sz w:val="28"/>
          <w:szCs w:val="28"/>
        </w:rPr>
        <w:t xml:space="preserve">copy of </w:t>
      </w:r>
      <w:proofErr w:type="spellStart"/>
      <w:r>
        <w:rPr>
          <w:sz w:val="28"/>
          <w:szCs w:val="28"/>
        </w:rPr>
        <w:t>programme</w:t>
      </w:r>
      <w:proofErr w:type="spellEnd"/>
      <w:r>
        <w:rPr>
          <w:sz w:val="28"/>
          <w:szCs w:val="28"/>
        </w:rPr>
        <w:t xml:space="preserve"> to follow. </w:t>
      </w:r>
    </w:p>
    <w:p w14:paraId="2E34D881" w14:textId="508D4C2B" w:rsidR="00702AB9" w:rsidRDefault="00702AB9" w:rsidP="003D3B78">
      <w:pPr>
        <w:pStyle w:val="ListParagraph"/>
        <w:spacing w:line="276" w:lineRule="auto"/>
        <w:ind w:left="1080"/>
        <w:rPr>
          <w:sz w:val="28"/>
          <w:szCs w:val="28"/>
        </w:rPr>
      </w:pPr>
      <w:r w:rsidRPr="00702AB9">
        <w:rPr>
          <w:b/>
          <w:sz w:val="28"/>
          <w:szCs w:val="28"/>
        </w:rPr>
        <w:t>Action:</w:t>
      </w:r>
      <w:r>
        <w:rPr>
          <w:b/>
          <w:sz w:val="28"/>
          <w:szCs w:val="28"/>
        </w:rPr>
        <w:t xml:space="preserve"> </w:t>
      </w:r>
      <w:r w:rsidRPr="00702AB9">
        <w:rPr>
          <w:sz w:val="28"/>
          <w:szCs w:val="28"/>
        </w:rPr>
        <w:t xml:space="preserve">George to </w:t>
      </w:r>
      <w:r>
        <w:rPr>
          <w:sz w:val="28"/>
          <w:szCs w:val="28"/>
        </w:rPr>
        <w:t>make revisions and distribute to committee.</w:t>
      </w:r>
    </w:p>
    <w:p w14:paraId="57AFDFF7" w14:textId="77777777" w:rsidR="003D3B78" w:rsidRDefault="003D3B78" w:rsidP="003D3B78">
      <w:pPr>
        <w:pStyle w:val="ListParagraph"/>
        <w:spacing w:line="276" w:lineRule="auto"/>
        <w:ind w:left="1080"/>
        <w:rPr>
          <w:sz w:val="28"/>
          <w:szCs w:val="28"/>
        </w:rPr>
      </w:pPr>
    </w:p>
    <w:p w14:paraId="7C54EE0C" w14:textId="112FF87A" w:rsidR="00B70086" w:rsidRPr="003D3B78" w:rsidRDefault="00B70086" w:rsidP="00702AB9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Risk Assessment </w:t>
      </w:r>
    </w:p>
    <w:p w14:paraId="785C0974" w14:textId="7FE0DFE7" w:rsidR="003D3B78" w:rsidRPr="003D3B78" w:rsidRDefault="003D3B78" w:rsidP="003D3B78">
      <w:pPr>
        <w:pStyle w:val="ListParagraph"/>
        <w:spacing w:line="276" w:lineRule="auto"/>
        <w:ind w:left="1080"/>
        <w:rPr>
          <w:sz w:val="28"/>
          <w:szCs w:val="28"/>
        </w:rPr>
      </w:pPr>
      <w:r w:rsidRPr="003D3B78">
        <w:rPr>
          <w:sz w:val="28"/>
          <w:szCs w:val="28"/>
        </w:rPr>
        <w:t xml:space="preserve">The Committee endorsed the draft Health &amp; Safety Risk Assessment with the addition of noting health-care support available </w:t>
      </w:r>
    </w:p>
    <w:p w14:paraId="70FAAF21" w14:textId="2BC8885F" w:rsidR="003D3B78" w:rsidRDefault="003D3B78" w:rsidP="003D3B78">
      <w:pPr>
        <w:pStyle w:val="ListParagraph"/>
        <w:spacing w:line="276" w:lineRule="auto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Action: </w:t>
      </w:r>
      <w:r w:rsidRPr="003D3B78">
        <w:rPr>
          <w:sz w:val="28"/>
          <w:szCs w:val="28"/>
        </w:rPr>
        <w:t>George to amend draft Assessment and do formal sign off with Stuart</w:t>
      </w:r>
      <w:r>
        <w:rPr>
          <w:b/>
          <w:sz w:val="28"/>
          <w:szCs w:val="28"/>
        </w:rPr>
        <w:t xml:space="preserve"> </w:t>
      </w:r>
    </w:p>
    <w:p w14:paraId="47245E95" w14:textId="77777777" w:rsidR="003D3B78" w:rsidRPr="003D3B78" w:rsidRDefault="003D3B78" w:rsidP="003D3B78">
      <w:pPr>
        <w:pStyle w:val="ListParagraph"/>
        <w:spacing w:line="276" w:lineRule="auto"/>
        <w:ind w:left="1080"/>
        <w:rPr>
          <w:sz w:val="28"/>
          <w:szCs w:val="28"/>
        </w:rPr>
      </w:pPr>
    </w:p>
    <w:p w14:paraId="76228752" w14:textId="594D4B33" w:rsidR="003D3B78" w:rsidRPr="003D3B78" w:rsidRDefault="003D3B78" w:rsidP="00702AB9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Funding </w:t>
      </w:r>
    </w:p>
    <w:p w14:paraId="054AD1E7" w14:textId="40CAF920" w:rsidR="003D3B78" w:rsidRDefault="003D3B78" w:rsidP="003D3B78">
      <w:pPr>
        <w:pStyle w:val="ListParagraph"/>
        <w:spacing w:line="276" w:lineRule="auto"/>
        <w:ind w:left="1080"/>
        <w:rPr>
          <w:sz w:val="28"/>
          <w:szCs w:val="28"/>
        </w:rPr>
      </w:pPr>
      <w:r w:rsidRPr="003D3B78">
        <w:rPr>
          <w:sz w:val="28"/>
          <w:szCs w:val="28"/>
        </w:rPr>
        <w:t>George confirmed that the Dunblan</w:t>
      </w:r>
      <w:r>
        <w:rPr>
          <w:sz w:val="28"/>
          <w:szCs w:val="28"/>
        </w:rPr>
        <w:t>e Cathedral Fund had agreed a do</w:t>
      </w:r>
      <w:r w:rsidRPr="003D3B78">
        <w:rPr>
          <w:sz w:val="28"/>
          <w:szCs w:val="28"/>
        </w:rPr>
        <w:t xml:space="preserve">nation of £500 to support visit costs. </w:t>
      </w:r>
    </w:p>
    <w:p w14:paraId="45C41106" w14:textId="0DCDE933" w:rsidR="003D3B78" w:rsidRDefault="003D3B78" w:rsidP="003D3B78">
      <w:pPr>
        <w:pStyle w:val="ListParagraph"/>
        <w:spacing w:line="276" w:lineRule="auto"/>
        <w:ind w:left="1080"/>
        <w:rPr>
          <w:sz w:val="28"/>
          <w:szCs w:val="28"/>
        </w:rPr>
      </w:pPr>
    </w:p>
    <w:p w14:paraId="2F781116" w14:textId="2354D5BE" w:rsidR="003D3B78" w:rsidRDefault="003D3B78" w:rsidP="003D3B78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>The Comm</w:t>
      </w:r>
      <w:r w:rsidR="002B3EF8">
        <w:rPr>
          <w:sz w:val="28"/>
          <w:szCs w:val="28"/>
        </w:rPr>
        <w:t>ittee endorsed funding (35000MWK</w:t>
      </w:r>
      <w:r>
        <w:rPr>
          <w:sz w:val="28"/>
          <w:szCs w:val="28"/>
        </w:rPr>
        <w:t xml:space="preserve">) for the visitors to purchase </w:t>
      </w:r>
      <w:proofErr w:type="spellStart"/>
      <w:r>
        <w:rPr>
          <w:sz w:val="28"/>
          <w:szCs w:val="28"/>
        </w:rPr>
        <w:t>suirtcases</w:t>
      </w:r>
      <w:proofErr w:type="spellEnd"/>
      <w:r>
        <w:rPr>
          <w:sz w:val="28"/>
          <w:szCs w:val="28"/>
        </w:rPr>
        <w:t xml:space="preserve">, noting that these should be held in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for any required Partnership use in the future.</w:t>
      </w:r>
    </w:p>
    <w:p w14:paraId="74FFCEC7" w14:textId="14AC9EE8" w:rsidR="003D3B78" w:rsidRDefault="003D3B78" w:rsidP="003D3B78">
      <w:pPr>
        <w:pStyle w:val="ListParagraph"/>
        <w:spacing w:line="276" w:lineRule="auto"/>
        <w:ind w:left="1080"/>
        <w:rPr>
          <w:sz w:val="28"/>
          <w:szCs w:val="28"/>
        </w:rPr>
      </w:pPr>
    </w:p>
    <w:p w14:paraId="3D58F270" w14:textId="3CBBEA61" w:rsidR="003D3B78" w:rsidRDefault="00E465BB" w:rsidP="003D3B78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George advised that </w:t>
      </w:r>
      <w:proofErr w:type="spellStart"/>
      <w:r>
        <w:rPr>
          <w:sz w:val="28"/>
          <w:szCs w:val="28"/>
        </w:rPr>
        <w:t>CofS</w:t>
      </w:r>
      <w:proofErr w:type="spellEnd"/>
      <w:r>
        <w:rPr>
          <w:sz w:val="28"/>
          <w:szCs w:val="28"/>
        </w:rPr>
        <w:t xml:space="preserve"> World M</w:t>
      </w:r>
      <w:r w:rsidR="003D3B78">
        <w:rPr>
          <w:sz w:val="28"/>
          <w:szCs w:val="28"/>
        </w:rPr>
        <w:t xml:space="preserve">ission had agreed to refund the visa costs which should be transferred to </w:t>
      </w:r>
      <w:r>
        <w:rPr>
          <w:sz w:val="28"/>
          <w:szCs w:val="28"/>
        </w:rPr>
        <w:t xml:space="preserve">our bank account shortly </w:t>
      </w:r>
    </w:p>
    <w:p w14:paraId="1E80E9F2" w14:textId="77777777" w:rsidR="00226D93" w:rsidRDefault="00E465BB" w:rsidP="00226D93">
      <w:pPr>
        <w:pStyle w:val="ListParagraph"/>
        <w:spacing w:line="276" w:lineRule="auto"/>
        <w:ind w:left="1080"/>
        <w:rPr>
          <w:sz w:val="28"/>
          <w:szCs w:val="28"/>
        </w:rPr>
      </w:pPr>
      <w:r w:rsidRPr="00E465BB">
        <w:rPr>
          <w:b/>
          <w:sz w:val="28"/>
          <w:szCs w:val="28"/>
        </w:rPr>
        <w:t>Action:</w:t>
      </w:r>
      <w:r>
        <w:rPr>
          <w:sz w:val="28"/>
          <w:szCs w:val="28"/>
        </w:rPr>
        <w:t xml:space="preserve"> Neil to check receipt of funds </w:t>
      </w:r>
      <w:proofErr w:type="spellStart"/>
      <w:r>
        <w:rPr>
          <w:sz w:val="28"/>
          <w:szCs w:val="28"/>
        </w:rPr>
        <w:t>idc</w:t>
      </w:r>
      <w:proofErr w:type="spellEnd"/>
    </w:p>
    <w:p w14:paraId="231B4B0C" w14:textId="70378F49" w:rsidR="00E465BB" w:rsidRPr="00226D93" w:rsidRDefault="00E465BB" w:rsidP="00226D93">
      <w:pPr>
        <w:pStyle w:val="ListParagraph"/>
        <w:spacing w:line="276" w:lineRule="auto"/>
        <w:ind w:left="1080"/>
        <w:rPr>
          <w:sz w:val="28"/>
          <w:szCs w:val="28"/>
        </w:rPr>
      </w:pPr>
      <w:r w:rsidRPr="00226D93">
        <w:rPr>
          <w:b/>
          <w:sz w:val="28"/>
          <w:szCs w:val="28"/>
        </w:rPr>
        <w:lastRenderedPageBreak/>
        <w:t xml:space="preserve">Buffet Lunch </w:t>
      </w:r>
    </w:p>
    <w:p w14:paraId="222FA2D0" w14:textId="154395C4" w:rsidR="00E465BB" w:rsidRPr="00E465BB" w:rsidRDefault="00E465BB" w:rsidP="003D3B78">
      <w:pPr>
        <w:pStyle w:val="ListParagraph"/>
        <w:spacing w:line="276" w:lineRule="auto"/>
        <w:ind w:left="1080"/>
        <w:rPr>
          <w:sz w:val="28"/>
          <w:szCs w:val="28"/>
        </w:rPr>
      </w:pPr>
      <w:r w:rsidRPr="00E465BB">
        <w:rPr>
          <w:sz w:val="28"/>
          <w:szCs w:val="28"/>
        </w:rPr>
        <w:t>The Committee agreed to book a Buffet Lunch in Churches House on Sat 15</w:t>
      </w:r>
      <w:r w:rsidRPr="00E465BB">
        <w:rPr>
          <w:sz w:val="28"/>
          <w:szCs w:val="28"/>
          <w:vertAlign w:val="superscript"/>
        </w:rPr>
        <w:t>th</w:t>
      </w:r>
      <w:r w:rsidRPr="00E465BB">
        <w:rPr>
          <w:sz w:val="28"/>
          <w:szCs w:val="28"/>
        </w:rPr>
        <w:t xml:space="preserve"> for 10 people at £8.50 per head. The Partnership will cover the cost of the visitors.</w:t>
      </w:r>
    </w:p>
    <w:p w14:paraId="4DD7E831" w14:textId="35B27354" w:rsidR="00E465BB" w:rsidRPr="00E465BB" w:rsidRDefault="00E465BB" w:rsidP="003D3B78">
      <w:pPr>
        <w:pStyle w:val="ListParagraph"/>
        <w:spacing w:line="276" w:lineRule="auto"/>
        <w:ind w:left="1080"/>
        <w:rPr>
          <w:sz w:val="28"/>
          <w:szCs w:val="28"/>
        </w:rPr>
      </w:pPr>
      <w:r w:rsidRPr="00E465BB">
        <w:rPr>
          <w:b/>
          <w:sz w:val="28"/>
          <w:szCs w:val="28"/>
        </w:rPr>
        <w:t>Action:</w:t>
      </w:r>
      <w:r w:rsidRPr="00E465BB">
        <w:rPr>
          <w:sz w:val="28"/>
          <w:szCs w:val="28"/>
        </w:rPr>
        <w:t xml:space="preserve"> George to book lunch</w:t>
      </w:r>
      <w:r w:rsidR="002B3EF8">
        <w:rPr>
          <w:sz w:val="28"/>
          <w:szCs w:val="28"/>
        </w:rPr>
        <w:t>.</w:t>
      </w:r>
    </w:p>
    <w:p w14:paraId="65417460" w14:textId="3EFD5AAF" w:rsidR="00E465BB" w:rsidRPr="00E465BB" w:rsidRDefault="00E465BB" w:rsidP="003D3B78">
      <w:pPr>
        <w:pStyle w:val="ListParagraph"/>
        <w:spacing w:line="276" w:lineRule="auto"/>
        <w:ind w:left="1080"/>
        <w:rPr>
          <w:sz w:val="28"/>
          <w:szCs w:val="28"/>
        </w:rPr>
      </w:pPr>
      <w:r w:rsidRPr="00E465BB">
        <w:rPr>
          <w:b/>
          <w:sz w:val="28"/>
          <w:szCs w:val="28"/>
        </w:rPr>
        <w:t>PMN</w:t>
      </w:r>
      <w:r w:rsidRPr="00E465BB">
        <w:rPr>
          <w:sz w:val="28"/>
          <w:szCs w:val="28"/>
        </w:rPr>
        <w:t>: Kirk Lounge booked for 1300 – deposit of £50 paid to Churches House</w:t>
      </w:r>
    </w:p>
    <w:p w14:paraId="2C2E42FB" w14:textId="4582526F" w:rsidR="00B70086" w:rsidRPr="00B70086" w:rsidRDefault="00B70086" w:rsidP="00B70086">
      <w:pPr>
        <w:spacing w:line="276" w:lineRule="auto"/>
        <w:rPr>
          <w:sz w:val="28"/>
          <w:szCs w:val="28"/>
        </w:rPr>
      </w:pPr>
    </w:p>
    <w:p w14:paraId="07CA09F0" w14:textId="77777777" w:rsidR="00E465BB" w:rsidRDefault="00E465BB" w:rsidP="004E4193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RSC Support</w:t>
      </w:r>
      <w:r w:rsidR="004E4193">
        <w:rPr>
          <w:b/>
          <w:sz w:val="28"/>
          <w:szCs w:val="28"/>
        </w:rPr>
        <w:t>:</w:t>
      </w:r>
      <w:r w:rsidR="004E4193">
        <w:rPr>
          <w:sz w:val="28"/>
          <w:szCs w:val="28"/>
        </w:rPr>
        <w:t xml:space="preserve"> </w:t>
      </w:r>
    </w:p>
    <w:p w14:paraId="44BC11EB" w14:textId="06FD42A4" w:rsidR="00E465BB" w:rsidRDefault="00E465BB" w:rsidP="00E465BB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Fiona confirmed RSC had been in touch with the visitors to make final arrangements. </w:t>
      </w:r>
      <w:r w:rsidR="002B3EF8">
        <w:rPr>
          <w:sz w:val="28"/>
          <w:szCs w:val="28"/>
        </w:rPr>
        <w:t>RSC had to hire a larger car to transport them to the airport at a cost of $26 – the Committee agreed to this expenditure. Fiona</w:t>
      </w:r>
      <w:r>
        <w:rPr>
          <w:sz w:val="28"/>
          <w:szCs w:val="28"/>
        </w:rPr>
        <w:t xml:space="preserve"> still awaited an invoice from RSC for services rendered.</w:t>
      </w:r>
    </w:p>
    <w:p w14:paraId="3E3CF3B2" w14:textId="3880A674" w:rsidR="004E4193" w:rsidRPr="00E465BB" w:rsidRDefault="004E4193" w:rsidP="00E465BB">
      <w:pPr>
        <w:spacing w:line="276" w:lineRule="auto"/>
        <w:rPr>
          <w:sz w:val="28"/>
          <w:szCs w:val="28"/>
        </w:rPr>
      </w:pPr>
    </w:p>
    <w:p w14:paraId="3360EE6C" w14:textId="77777777" w:rsidR="00E465BB" w:rsidRDefault="004E4193" w:rsidP="004E4193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Sunday Service</w:t>
      </w:r>
      <w:r w:rsidR="00E465BB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D3E6803" w14:textId="3A71337F" w:rsidR="00E465BB" w:rsidRDefault="00E465BB" w:rsidP="00E465BB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>Cathedral – final arrangements to be reviewed with the visitors on Saturday 15</w:t>
      </w:r>
      <w:r w:rsidRPr="00E465BB">
        <w:rPr>
          <w:sz w:val="28"/>
          <w:szCs w:val="28"/>
          <w:vertAlign w:val="superscript"/>
        </w:rPr>
        <w:t>th</w:t>
      </w:r>
    </w:p>
    <w:p w14:paraId="09ED1787" w14:textId="0660A4D5" w:rsidR="00E465BB" w:rsidRDefault="00E465BB" w:rsidP="00E465BB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St Blane’s </w:t>
      </w:r>
      <w:r w:rsidR="00416E2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16E2F">
        <w:rPr>
          <w:sz w:val="28"/>
          <w:szCs w:val="28"/>
        </w:rPr>
        <w:t xml:space="preserve">Stuart is </w:t>
      </w:r>
      <w:proofErr w:type="spellStart"/>
      <w:r w:rsidR="00416E2F">
        <w:rPr>
          <w:sz w:val="28"/>
          <w:szCs w:val="28"/>
        </w:rPr>
        <w:t>organsising</w:t>
      </w:r>
      <w:proofErr w:type="spellEnd"/>
    </w:p>
    <w:p w14:paraId="2B3407B1" w14:textId="77777777" w:rsidR="00E465BB" w:rsidRDefault="00E465BB" w:rsidP="00416E2F">
      <w:pPr>
        <w:pStyle w:val="ListParagraph"/>
        <w:spacing w:line="276" w:lineRule="auto"/>
        <w:ind w:left="1080"/>
        <w:rPr>
          <w:sz w:val="28"/>
          <w:szCs w:val="28"/>
        </w:rPr>
      </w:pPr>
    </w:p>
    <w:p w14:paraId="435DD1ED" w14:textId="4CC7D7E1" w:rsidR="004E4193" w:rsidRDefault="00416E2F" w:rsidP="004E4193">
      <w:pPr>
        <w:pStyle w:val="ListParagraph"/>
        <w:numPr>
          <w:ilvl w:val="0"/>
          <w:numId w:val="4"/>
        </w:numPr>
        <w:spacing w:line="276" w:lineRule="auto"/>
        <w:rPr>
          <w:b/>
          <w:sz w:val="28"/>
          <w:szCs w:val="28"/>
        </w:rPr>
      </w:pPr>
      <w:r w:rsidRPr="00416E2F">
        <w:rPr>
          <w:b/>
          <w:sz w:val="28"/>
          <w:szCs w:val="28"/>
        </w:rPr>
        <w:t xml:space="preserve">Topics for Discussion </w:t>
      </w:r>
    </w:p>
    <w:p w14:paraId="29B1A709" w14:textId="4A54BB36" w:rsidR="00416E2F" w:rsidRDefault="00416E2F" w:rsidP="00416E2F">
      <w:pPr>
        <w:pStyle w:val="ListParagraph"/>
        <w:spacing w:line="276" w:lineRule="auto"/>
        <w:ind w:left="1080"/>
        <w:rPr>
          <w:sz w:val="28"/>
          <w:szCs w:val="28"/>
        </w:rPr>
      </w:pPr>
      <w:r w:rsidRPr="00416E2F">
        <w:rPr>
          <w:sz w:val="28"/>
          <w:szCs w:val="28"/>
        </w:rPr>
        <w:t xml:space="preserve">The Committee reviewed the draft Agenda for discussion with the </w:t>
      </w:r>
      <w:proofErr w:type="spellStart"/>
      <w:r w:rsidRPr="00416E2F">
        <w:rPr>
          <w:sz w:val="28"/>
          <w:szCs w:val="28"/>
        </w:rPr>
        <w:t>Likhubula</w:t>
      </w:r>
      <w:proofErr w:type="spellEnd"/>
      <w:r w:rsidRPr="00416E2F">
        <w:rPr>
          <w:sz w:val="28"/>
          <w:szCs w:val="28"/>
        </w:rPr>
        <w:t xml:space="preserve"> visitors and proposed some amendments. It was noted that there would be two ‘formal’ meetings and a number of informal </w:t>
      </w:r>
      <w:r>
        <w:rPr>
          <w:sz w:val="28"/>
          <w:szCs w:val="28"/>
        </w:rPr>
        <w:t>opportunities to help ensure adequate discussion of</w:t>
      </w:r>
      <w:r w:rsidRPr="00416E2F">
        <w:rPr>
          <w:sz w:val="28"/>
          <w:szCs w:val="28"/>
        </w:rPr>
        <w:t xml:space="preserve"> the wide range of topics. </w:t>
      </w:r>
    </w:p>
    <w:p w14:paraId="2F9EEA7F" w14:textId="36ECCE48" w:rsidR="00416E2F" w:rsidRPr="00416E2F" w:rsidRDefault="00416E2F" w:rsidP="00416E2F">
      <w:pPr>
        <w:pStyle w:val="ListParagraph"/>
        <w:spacing w:line="276" w:lineRule="auto"/>
        <w:ind w:left="1080"/>
        <w:rPr>
          <w:sz w:val="28"/>
          <w:szCs w:val="28"/>
        </w:rPr>
      </w:pPr>
      <w:r w:rsidRPr="00416E2F">
        <w:rPr>
          <w:b/>
          <w:sz w:val="28"/>
          <w:szCs w:val="28"/>
        </w:rPr>
        <w:t>Action</w:t>
      </w:r>
      <w:r>
        <w:rPr>
          <w:sz w:val="28"/>
          <w:szCs w:val="28"/>
        </w:rPr>
        <w:t>: Geo</w:t>
      </w:r>
      <w:r w:rsidR="002B3EF8">
        <w:rPr>
          <w:sz w:val="28"/>
          <w:szCs w:val="28"/>
        </w:rPr>
        <w:t>rge to amend Agenda and distrib</w:t>
      </w:r>
      <w:r>
        <w:rPr>
          <w:sz w:val="28"/>
          <w:szCs w:val="28"/>
        </w:rPr>
        <w:t>ute to Committee</w:t>
      </w:r>
    </w:p>
    <w:p w14:paraId="72E8DC2D" w14:textId="778161CA" w:rsidR="00416E2F" w:rsidRPr="00416E2F" w:rsidRDefault="00416E2F" w:rsidP="00416E2F">
      <w:pPr>
        <w:spacing w:line="276" w:lineRule="auto"/>
        <w:rPr>
          <w:b/>
          <w:sz w:val="28"/>
          <w:szCs w:val="28"/>
        </w:rPr>
      </w:pPr>
    </w:p>
    <w:p w14:paraId="3F1601FB" w14:textId="6B0A2642" w:rsidR="00416E2F" w:rsidRDefault="00416E2F" w:rsidP="00416E2F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Sponsor’s Report</w:t>
      </w:r>
      <w:r w:rsidR="004E4193">
        <w:rPr>
          <w:sz w:val="28"/>
          <w:szCs w:val="28"/>
        </w:rPr>
        <w:t>:</w:t>
      </w:r>
    </w:p>
    <w:p w14:paraId="078DCC5C" w14:textId="39918D00" w:rsidR="004E4193" w:rsidRDefault="00416E2F" w:rsidP="00416E2F">
      <w:pPr>
        <w:pStyle w:val="ListParagraph"/>
        <w:spacing w:line="276" w:lineRule="auto"/>
        <w:ind w:left="1080"/>
        <w:rPr>
          <w:sz w:val="28"/>
          <w:szCs w:val="28"/>
        </w:rPr>
      </w:pPr>
      <w:r w:rsidRPr="00416E2F">
        <w:rPr>
          <w:sz w:val="28"/>
          <w:szCs w:val="28"/>
        </w:rPr>
        <w:t>It was agreed to prepare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an updated report for Sponsor’s after the visit. </w:t>
      </w:r>
    </w:p>
    <w:p w14:paraId="74A8587E" w14:textId="40AE4942" w:rsidR="002B3EF8" w:rsidRPr="002B3EF8" w:rsidRDefault="002B3EF8" w:rsidP="002B3EF8">
      <w:pPr>
        <w:spacing w:line="276" w:lineRule="auto"/>
        <w:rPr>
          <w:sz w:val="28"/>
          <w:szCs w:val="28"/>
        </w:rPr>
      </w:pPr>
    </w:p>
    <w:p w14:paraId="39B4049B" w14:textId="5323EB0B" w:rsidR="002B3EF8" w:rsidRDefault="002B3EF8" w:rsidP="002B3EF8">
      <w:pPr>
        <w:pStyle w:val="ListParagraph"/>
        <w:numPr>
          <w:ilvl w:val="0"/>
          <w:numId w:val="4"/>
        </w:numPr>
        <w:spacing w:line="276" w:lineRule="auto"/>
        <w:rPr>
          <w:b/>
          <w:sz w:val="28"/>
          <w:szCs w:val="28"/>
        </w:rPr>
      </w:pPr>
      <w:r w:rsidRPr="002B3EF8">
        <w:rPr>
          <w:b/>
          <w:sz w:val="28"/>
          <w:szCs w:val="28"/>
        </w:rPr>
        <w:t>Trustee Decisions</w:t>
      </w:r>
      <w:r>
        <w:rPr>
          <w:b/>
          <w:sz w:val="28"/>
          <w:szCs w:val="28"/>
        </w:rPr>
        <w:t>:</w:t>
      </w:r>
    </w:p>
    <w:p w14:paraId="23FCDA31" w14:textId="2BB814E6" w:rsidR="002B3EF8" w:rsidRPr="00226D93" w:rsidRDefault="002B3EF8" w:rsidP="002B3EF8">
      <w:pPr>
        <w:pStyle w:val="ListParagraph"/>
        <w:spacing w:line="276" w:lineRule="auto"/>
        <w:ind w:left="1080"/>
        <w:rPr>
          <w:sz w:val="28"/>
          <w:szCs w:val="28"/>
        </w:rPr>
      </w:pPr>
      <w:r w:rsidRPr="00226D93">
        <w:rPr>
          <w:sz w:val="28"/>
          <w:szCs w:val="28"/>
        </w:rPr>
        <w:t xml:space="preserve">Endorsed </w:t>
      </w:r>
      <w:r w:rsidR="00226D93" w:rsidRPr="00226D93">
        <w:rPr>
          <w:sz w:val="28"/>
          <w:szCs w:val="28"/>
        </w:rPr>
        <w:t>Risk Assessment subject to amendment agreed</w:t>
      </w:r>
    </w:p>
    <w:p w14:paraId="0A8F6E47" w14:textId="23901884" w:rsidR="00416E2F" w:rsidRDefault="002B3EF8" w:rsidP="00416E2F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Endorsed additional expenditure ($26) for RSC services </w:t>
      </w:r>
    </w:p>
    <w:p w14:paraId="6A0957EB" w14:textId="3EDB8A47" w:rsidR="002B3EF8" w:rsidRPr="002B3EF8" w:rsidRDefault="002B3EF8" w:rsidP="002B3EF8">
      <w:pPr>
        <w:pStyle w:val="ListParagraph"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>Endorsed purchase</w:t>
      </w:r>
      <w:r w:rsidRPr="002B3EF8">
        <w:rPr>
          <w:sz w:val="28"/>
          <w:szCs w:val="28"/>
        </w:rPr>
        <w:t xml:space="preserve"> of </w:t>
      </w:r>
      <w:r>
        <w:rPr>
          <w:sz w:val="28"/>
          <w:szCs w:val="28"/>
        </w:rPr>
        <w:t>suitcases for visitors (35,000 MWK)</w:t>
      </w:r>
    </w:p>
    <w:p w14:paraId="2A2F48EE" w14:textId="2DCA0076" w:rsidR="008101A1" w:rsidRPr="00226D93" w:rsidRDefault="00226D93" w:rsidP="00226D93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226D93">
        <w:rPr>
          <w:b/>
          <w:sz w:val="28"/>
          <w:szCs w:val="28"/>
        </w:rPr>
        <w:lastRenderedPageBreak/>
        <w:t xml:space="preserve">Date of Next Meetings: </w:t>
      </w:r>
      <w:r>
        <w:rPr>
          <w:b/>
          <w:sz w:val="28"/>
          <w:szCs w:val="28"/>
        </w:rPr>
        <w:t xml:space="preserve"> </w:t>
      </w:r>
      <w:r w:rsidRPr="00226D93">
        <w:rPr>
          <w:sz w:val="28"/>
          <w:szCs w:val="28"/>
        </w:rPr>
        <w:t>15</w:t>
      </w:r>
      <w:r w:rsidRPr="00226D93">
        <w:rPr>
          <w:sz w:val="28"/>
          <w:szCs w:val="28"/>
          <w:vertAlign w:val="superscript"/>
        </w:rPr>
        <w:t>th</w:t>
      </w:r>
      <w:r w:rsidRPr="00226D93">
        <w:rPr>
          <w:sz w:val="28"/>
          <w:szCs w:val="28"/>
        </w:rPr>
        <w:t xml:space="preserve"> Sept; 23</w:t>
      </w:r>
      <w:r w:rsidRPr="00226D93">
        <w:rPr>
          <w:sz w:val="28"/>
          <w:szCs w:val="28"/>
          <w:vertAlign w:val="superscript"/>
        </w:rPr>
        <w:t>rd</w:t>
      </w:r>
      <w:r w:rsidRPr="00226D93">
        <w:rPr>
          <w:sz w:val="28"/>
          <w:szCs w:val="28"/>
        </w:rPr>
        <w:t xml:space="preserve"> Sept; 26</w:t>
      </w:r>
      <w:r w:rsidRPr="00226D93">
        <w:rPr>
          <w:sz w:val="28"/>
          <w:szCs w:val="28"/>
          <w:vertAlign w:val="superscript"/>
        </w:rPr>
        <w:t>th</w:t>
      </w:r>
      <w:r w:rsidRPr="00226D93">
        <w:rPr>
          <w:sz w:val="28"/>
          <w:szCs w:val="28"/>
        </w:rPr>
        <w:t xml:space="preserve"> Sept. </w:t>
      </w:r>
    </w:p>
    <w:sectPr w:rsidR="008101A1" w:rsidRPr="00226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A8C"/>
    <w:multiLevelType w:val="hybridMultilevel"/>
    <w:tmpl w:val="DEDC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E9A"/>
    <w:multiLevelType w:val="hybridMultilevel"/>
    <w:tmpl w:val="94400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D5BE7"/>
    <w:multiLevelType w:val="hybridMultilevel"/>
    <w:tmpl w:val="F54E34FA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7D5"/>
    <w:multiLevelType w:val="hybridMultilevel"/>
    <w:tmpl w:val="44B8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6402E"/>
    <w:multiLevelType w:val="hybridMultilevel"/>
    <w:tmpl w:val="EEB8C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2E2336"/>
    <w:multiLevelType w:val="hybridMultilevel"/>
    <w:tmpl w:val="3440D2F6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14DBC"/>
    <w:multiLevelType w:val="hybridMultilevel"/>
    <w:tmpl w:val="C17AD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0700767">
    <w:abstractNumId w:val="3"/>
  </w:num>
  <w:num w:numId="2" w16cid:durableId="1343505269">
    <w:abstractNumId w:val="5"/>
  </w:num>
  <w:num w:numId="3" w16cid:durableId="1073770879">
    <w:abstractNumId w:val="2"/>
  </w:num>
  <w:num w:numId="4" w16cid:durableId="2120293890">
    <w:abstractNumId w:val="1"/>
  </w:num>
  <w:num w:numId="5" w16cid:durableId="710567607">
    <w:abstractNumId w:val="0"/>
  </w:num>
  <w:num w:numId="6" w16cid:durableId="1138572721">
    <w:abstractNumId w:val="6"/>
  </w:num>
  <w:num w:numId="7" w16cid:durableId="1944877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FD"/>
    <w:rsid w:val="000D1E5B"/>
    <w:rsid w:val="001D7886"/>
    <w:rsid w:val="00226D93"/>
    <w:rsid w:val="002B3EF8"/>
    <w:rsid w:val="003D3B78"/>
    <w:rsid w:val="00416E2F"/>
    <w:rsid w:val="00457EBB"/>
    <w:rsid w:val="004E4193"/>
    <w:rsid w:val="006C6E5F"/>
    <w:rsid w:val="00702AB9"/>
    <w:rsid w:val="008101A1"/>
    <w:rsid w:val="009179FB"/>
    <w:rsid w:val="00985855"/>
    <w:rsid w:val="00A4128A"/>
    <w:rsid w:val="00A733EB"/>
    <w:rsid w:val="00AB40FD"/>
    <w:rsid w:val="00AD5F43"/>
    <w:rsid w:val="00B70086"/>
    <w:rsid w:val="00CD5BEB"/>
    <w:rsid w:val="00D77C46"/>
    <w:rsid w:val="00E465BB"/>
    <w:rsid w:val="00E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D796"/>
  <w15:chartTrackingRefBased/>
  <w15:docId w15:val="{8E5AAE58-1CC8-4559-8086-85F5E811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0FD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2023-03-19T09:18:00Z</dcterms:created>
  <dcterms:modified xsi:type="dcterms:W3CDTF">2023-03-19T09:18:00Z</dcterms:modified>
</cp:coreProperties>
</file>