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A45A3B" w14:textId="77777777" w:rsidR="00F4253E" w:rsidRDefault="00F4253E">
      <w:pPr>
        <w:pStyle w:val="Body"/>
        <w:rPr>
          <w:rFonts w:ascii="Times New Roman" w:hAnsi="Times New Roman"/>
          <w:b/>
          <w:bCs/>
          <w:sz w:val="28"/>
          <w:szCs w:val="28"/>
          <w:u w:color="000000"/>
        </w:rPr>
      </w:pPr>
    </w:p>
    <w:p w14:paraId="73D71588" w14:textId="4A52E83D" w:rsidR="00BF7868" w:rsidRDefault="005E2AD9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                     DUNBLANE – </w:t>
      </w:r>
      <w:r>
        <w:rPr>
          <w:rFonts w:ascii="Times New Roman" w:hAnsi="Times New Roman"/>
          <w:b/>
          <w:bCs/>
          <w:sz w:val="28"/>
          <w:szCs w:val="28"/>
          <w:u w:color="000000"/>
          <w:lang w:val="de-DE"/>
        </w:rPr>
        <w:t xml:space="preserve">LIKHUBULA PARTNERSHIP </w:t>
      </w:r>
    </w:p>
    <w:p w14:paraId="1D61EED4" w14:textId="77777777" w:rsidR="00BF7868" w:rsidRDefault="00BF7868">
      <w:pPr>
        <w:pStyle w:val="Body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51140E8F" w14:textId="77777777" w:rsidR="00BF7868" w:rsidRDefault="005E2AD9">
      <w:pPr>
        <w:pStyle w:val="Body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>A Scotland-Malawi Partnership  -  Scottish Charity Number SCO 38877</w:t>
      </w:r>
    </w:p>
    <w:p w14:paraId="097F7219" w14:textId="77777777" w:rsidR="00BF7868" w:rsidRDefault="00BF7868">
      <w:pPr>
        <w:pStyle w:val="Body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7948DD01" w14:textId="736F9A94" w:rsidR="00BF7868" w:rsidRDefault="005E2AD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Steering Committee Minutes  - </w:t>
      </w:r>
      <w:r w:rsidR="008B4C23"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>16</w:t>
      </w:r>
      <w:r w:rsidR="008B4C23" w:rsidRPr="008B4C23">
        <w:rPr>
          <w:rFonts w:ascii="Times New Roman" w:hAnsi="Times New Roman"/>
          <w:b/>
          <w:bCs/>
          <w:sz w:val="28"/>
          <w:szCs w:val="28"/>
          <w:u w:color="000000"/>
          <w:vertAlign w:val="superscript"/>
          <w:lang w:val="en-US"/>
        </w:rPr>
        <w:t>th</w:t>
      </w:r>
      <w:r w:rsidR="008B4C23"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 Jan</w:t>
      </w:r>
      <w:r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201</w:t>
      </w:r>
      <w:r w:rsidR="008B4C23">
        <w:rPr>
          <w:rFonts w:ascii="Times New Roman" w:hAnsi="Times New Roman"/>
          <w:b/>
          <w:bCs/>
          <w:sz w:val="28"/>
          <w:szCs w:val="28"/>
          <w:u w:color="000000"/>
        </w:rPr>
        <w:t>9</w:t>
      </w:r>
    </w:p>
    <w:p w14:paraId="7B536AD8" w14:textId="77777777" w:rsidR="00BF7868" w:rsidRDefault="005E2AD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</w:p>
    <w:p w14:paraId="4A36C77F" w14:textId="77777777" w:rsidR="00BF7868" w:rsidRDefault="00BF786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AE73820" w14:textId="186C7E36" w:rsidR="008B4C23" w:rsidRDefault="005E2AD9">
      <w:pPr>
        <w:pStyle w:val="Default"/>
        <w:numPr>
          <w:ilvl w:val="0"/>
          <w:numId w:val="2"/>
        </w:numPr>
        <w:spacing w:line="288" w:lineRule="auto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>Attended by</w:t>
      </w:r>
      <w:r>
        <w:rPr>
          <w:rFonts w:ascii="Times New Roman" w:hAnsi="Times New Roman"/>
          <w:sz w:val="28"/>
          <w:szCs w:val="28"/>
          <w:u w:color="000000"/>
        </w:rPr>
        <w:t xml:space="preserve">: </w:t>
      </w:r>
      <w:r w:rsidR="008B4C23">
        <w:rPr>
          <w:rFonts w:ascii="Times New Roman" w:hAnsi="Times New Roman"/>
          <w:sz w:val="28"/>
          <w:szCs w:val="28"/>
          <w:u w:color="000000"/>
        </w:rPr>
        <w:t xml:space="preserve">George Bond (Chair/Minutes) </w:t>
      </w:r>
      <w:r>
        <w:rPr>
          <w:rFonts w:ascii="Times New Roman" w:hAnsi="Times New Roman"/>
          <w:sz w:val="28"/>
          <w:szCs w:val="28"/>
          <w:u w:color="000000"/>
        </w:rPr>
        <w:t>Fiona Anderson</w:t>
      </w:r>
      <w:r w:rsidR="008B4C23">
        <w:rPr>
          <w:rFonts w:ascii="Times New Roman" w:hAnsi="Times New Roman"/>
          <w:sz w:val="28"/>
          <w:szCs w:val="28"/>
          <w:u w:color="000000"/>
        </w:rPr>
        <w:t>,</w:t>
      </w:r>
      <w:r>
        <w:rPr>
          <w:rFonts w:ascii="Times New Roman" w:hAnsi="Times New Roman"/>
          <w:sz w:val="28"/>
          <w:szCs w:val="28"/>
          <w:u w:color="000000"/>
        </w:rPr>
        <w:t xml:space="preserve"> </w:t>
      </w:r>
    </w:p>
    <w:p w14:paraId="329023B0" w14:textId="72644486" w:rsidR="00BF7868" w:rsidRDefault="005E2AD9" w:rsidP="008B4C23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Jenni Barr, </w:t>
      </w:r>
      <w:r w:rsidR="008B4C23">
        <w:rPr>
          <w:rFonts w:ascii="Times New Roman" w:hAnsi="Times New Roman"/>
          <w:sz w:val="28"/>
          <w:szCs w:val="28"/>
          <w:u w:color="000000"/>
        </w:rPr>
        <w:t xml:space="preserve">Stuart Brown, Ian Brown, </w:t>
      </w:r>
      <w:r>
        <w:rPr>
          <w:rFonts w:ascii="Times New Roman" w:hAnsi="Times New Roman"/>
          <w:sz w:val="28"/>
          <w:szCs w:val="28"/>
          <w:u w:color="000000"/>
        </w:rPr>
        <w:t xml:space="preserve">Alba </w:t>
      </w:r>
      <w:proofErr w:type="spellStart"/>
      <w:r>
        <w:rPr>
          <w:rFonts w:ascii="Times New Roman" w:hAnsi="Times New Roman"/>
          <w:sz w:val="28"/>
          <w:szCs w:val="28"/>
          <w:u w:color="000000"/>
        </w:rPr>
        <w:t>Escala</w:t>
      </w:r>
      <w:proofErr w:type="spellEnd"/>
      <w:r>
        <w:rPr>
          <w:rFonts w:ascii="Times New Roman" w:hAnsi="Times New Roman"/>
          <w:sz w:val="28"/>
          <w:szCs w:val="28"/>
          <w:u w:color="000000"/>
        </w:rPr>
        <w:t>, Catriona Glen</w:t>
      </w:r>
      <w:r w:rsidR="008B4C23">
        <w:rPr>
          <w:rFonts w:ascii="Times New Roman" w:hAnsi="Times New Roman"/>
          <w:sz w:val="28"/>
          <w:szCs w:val="28"/>
          <w:u w:color="000000"/>
        </w:rPr>
        <w:t>, Christy Cunningham</w:t>
      </w:r>
    </w:p>
    <w:p w14:paraId="5EB5D487" w14:textId="77777777" w:rsidR="00BF7868" w:rsidRDefault="00BF7868">
      <w:pPr>
        <w:pStyle w:val="Default"/>
        <w:spacing w:line="288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00A724BA" w14:textId="317AABF7" w:rsidR="00BF7868" w:rsidRDefault="005E2AD9">
      <w:pPr>
        <w:pStyle w:val="Default"/>
        <w:numPr>
          <w:ilvl w:val="0"/>
          <w:numId w:val="3"/>
        </w:numPr>
        <w:spacing w:line="288" w:lineRule="auto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Apologies:  </w:t>
      </w:r>
      <w:r>
        <w:rPr>
          <w:rFonts w:ascii="Times New Roman" w:hAnsi="Times New Roman"/>
          <w:sz w:val="28"/>
          <w:szCs w:val="28"/>
          <w:u w:color="000000"/>
        </w:rPr>
        <w:t>Ann Hale, Janice Hepburn</w:t>
      </w:r>
      <w:r w:rsidR="008B4C23">
        <w:rPr>
          <w:rFonts w:ascii="Times New Roman" w:hAnsi="Times New Roman"/>
          <w:sz w:val="28"/>
          <w:szCs w:val="28"/>
          <w:u w:color="000000"/>
        </w:rPr>
        <w:t>, Ivor Butchart, Neil Kitching, John Kilby</w:t>
      </w:r>
    </w:p>
    <w:p w14:paraId="27389357" w14:textId="77777777" w:rsidR="00BF7868" w:rsidRDefault="00BF7868">
      <w:pPr>
        <w:pStyle w:val="Default"/>
        <w:tabs>
          <w:tab w:val="left" w:pos="828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3A00B59E" w14:textId="0B485469" w:rsidR="00BF7868" w:rsidRPr="008B4C23" w:rsidRDefault="005E2AD9" w:rsidP="008B4C23">
      <w:pPr>
        <w:pStyle w:val="Default"/>
        <w:numPr>
          <w:ilvl w:val="0"/>
          <w:numId w:val="2"/>
        </w:numPr>
        <w:spacing w:line="288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>Minutes</w:t>
      </w:r>
      <w:r w:rsidR="00791DC8">
        <w:rPr>
          <w:rFonts w:ascii="Times New Roman" w:hAnsi="Times New Roman"/>
          <w:b/>
          <w:bCs/>
          <w:sz w:val="28"/>
          <w:szCs w:val="28"/>
          <w:u w:color="000000"/>
        </w:rPr>
        <w:t>:</w:t>
      </w:r>
      <w:r>
        <w:rPr>
          <w:rFonts w:ascii="Times New Roman" w:hAnsi="Times New Roman"/>
          <w:sz w:val="28"/>
          <w:szCs w:val="28"/>
          <w:u w:color="000000"/>
        </w:rPr>
        <w:t xml:space="preserve"> of </w:t>
      </w:r>
      <w:r w:rsidR="008B4C23">
        <w:rPr>
          <w:rFonts w:ascii="Times New Roman" w:hAnsi="Times New Roman"/>
          <w:sz w:val="28"/>
          <w:szCs w:val="28"/>
          <w:u w:color="000000"/>
        </w:rPr>
        <w:t>5</w:t>
      </w:r>
      <w:r w:rsidR="008B4C23" w:rsidRPr="008B4C23">
        <w:rPr>
          <w:rFonts w:ascii="Times New Roman" w:hAnsi="Times New Roman"/>
          <w:sz w:val="28"/>
          <w:szCs w:val="28"/>
          <w:u w:color="000000"/>
          <w:vertAlign w:val="superscript"/>
        </w:rPr>
        <w:t>th</w:t>
      </w:r>
      <w:r w:rsidR="008B4C23">
        <w:rPr>
          <w:rFonts w:ascii="Times New Roman" w:hAnsi="Times New Roman"/>
          <w:sz w:val="28"/>
          <w:szCs w:val="28"/>
          <w:u w:color="000000"/>
        </w:rPr>
        <w:t xml:space="preserve"> Dec</w:t>
      </w:r>
      <w:r>
        <w:rPr>
          <w:rFonts w:ascii="Times New Roman" w:hAnsi="Times New Roman"/>
          <w:sz w:val="28"/>
          <w:szCs w:val="28"/>
          <w:u w:color="000000"/>
        </w:rPr>
        <w:t xml:space="preserve"> 2018 were accepted</w:t>
      </w:r>
      <w:r w:rsidR="008B4C23">
        <w:rPr>
          <w:rFonts w:ascii="Times New Roman" w:hAnsi="Times New Roman"/>
          <w:sz w:val="28"/>
          <w:szCs w:val="28"/>
          <w:u w:color="000000"/>
        </w:rPr>
        <w:t xml:space="preserve">. </w:t>
      </w:r>
      <w:r>
        <w:rPr>
          <w:rFonts w:ascii="Times New Roman" w:hAnsi="Times New Roman"/>
          <w:sz w:val="28"/>
          <w:szCs w:val="28"/>
          <w:u w:color="000000"/>
        </w:rPr>
        <w:t xml:space="preserve"> </w:t>
      </w:r>
    </w:p>
    <w:p w14:paraId="70DAE9E0" w14:textId="77777777" w:rsidR="008B4C23" w:rsidRDefault="008B4C23" w:rsidP="008B4C23">
      <w:pPr>
        <w:pStyle w:val="Default"/>
        <w:spacing w:line="288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48444FBB" w14:textId="073F4BAF" w:rsidR="00BF7868" w:rsidRDefault="005E2AD9">
      <w:pPr>
        <w:pStyle w:val="Default"/>
        <w:numPr>
          <w:ilvl w:val="0"/>
          <w:numId w:val="2"/>
        </w:numPr>
        <w:spacing w:line="288" w:lineRule="auto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>Matters Arising</w:t>
      </w:r>
      <w:r w:rsidR="00791DC8">
        <w:rPr>
          <w:rFonts w:ascii="Times New Roman" w:hAnsi="Times New Roman"/>
          <w:sz w:val="28"/>
          <w:szCs w:val="28"/>
          <w:u w:color="000000"/>
        </w:rPr>
        <w:t>:</w:t>
      </w:r>
      <w:r>
        <w:rPr>
          <w:rFonts w:ascii="Times New Roman" w:hAnsi="Times New Roman"/>
          <w:sz w:val="28"/>
          <w:szCs w:val="28"/>
          <w:u w:color="000000"/>
        </w:rPr>
        <w:t xml:space="preserve"> Included under relevant Agenda item </w:t>
      </w:r>
    </w:p>
    <w:p w14:paraId="7FB390E5" w14:textId="77777777" w:rsidR="00BF7868" w:rsidRDefault="00BF7868">
      <w:pPr>
        <w:pStyle w:val="Default"/>
        <w:spacing w:line="288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463663AC" w14:textId="00E7A6D1" w:rsidR="008B4C23" w:rsidRPr="008B4C23" w:rsidRDefault="005E2AD9" w:rsidP="008B4C23">
      <w:pPr>
        <w:pStyle w:val="Default"/>
        <w:numPr>
          <w:ilvl w:val="0"/>
          <w:numId w:val="2"/>
        </w:numPr>
        <w:spacing w:line="288" w:lineRule="auto"/>
        <w:rPr>
          <w:rFonts w:ascii="Times New Roman" w:hAnsi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u w:color="000000"/>
        </w:rPr>
        <w:t>Likhubula</w:t>
      </w:r>
      <w:proofErr w:type="spellEnd"/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Visits</w:t>
      </w:r>
      <w:r w:rsidR="00791DC8">
        <w:rPr>
          <w:rFonts w:ascii="Times New Roman" w:hAnsi="Times New Roman"/>
          <w:b/>
          <w:bCs/>
          <w:sz w:val="28"/>
          <w:szCs w:val="28"/>
          <w:u w:color="000000"/>
        </w:rPr>
        <w:t>: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                                                                                               a) 2018 Visit to Dunblane</w:t>
      </w:r>
      <w:r>
        <w:rPr>
          <w:rFonts w:ascii="Times New Roman" w:hAnsi="Times New Roman"/>
          <w:sz w:val="28"/>
          <w:szCs w:val="28"/>
          <w:u w:color="000000"/>
        </w:rPr>
        <w:t xml:space="preserve">. </w:t>
      </w:r>
    </w:p>
    <w:p w14:paraId="4AAE16B7" w14:textId="74F3AF29" w:rsidR="008B4C23" w:rsidRDefault="005E2AD9" w:rsidP="008B4C23">
      <w:pPr>
        <w:pStyle w:val="Default"/>
        <w:spacing w:line="288" w:lineRule="auto"/>
        <w:ind w:left="72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8B4C23">
        <w:rPr>
          <w:rFonts w:ascii="Times New Roman" w:hAnsi="Times New Roman"/>
          <w:sz w:val="28"/>
          <w:szCs w:val="28"/>
          <w:u w:color="000000"/>
        </w:rPr>
        <w:t xml:space="preserve">The </w:t>
      </w:r>
      <w:r w:rsidR="008B4C23">
        <w:rPr>
          <w:rFonts w:ascii="Times New Roman" w:hAnsi="Times New Roman"/>
          <w:sz w:val="28"/>
          <w:szCs w:val="28"/>
          <w:u w:color="000000"/>
        </w:rPr>
        <w:t>commi</w:t>
      </w:r>
      <w:r w:rsidRPr="008B4C23">
        <w:rPr>
          <w:rFonts w:ascii="Times New Roman" w:hAnsi="Times New Roman"/>
          <w:sz w:val="28"/>
          <w:szCs w:val="28"/>
          <w:u w:color="000000"/>
        </w:rPr>
        <w:t xml:space="preserve">ttee </w:t>
      </w:r>
      <w:r w:rsidR="008B4C23" w:rsidRPr="008B4C23">
        <w:rPr>
          <w:rFonts w:ascii="Times New Roman" w:hAnsi="Times New Roman"/>
          <w:sz w:val="28"/>
          <w:szCs w:val="28"/>
          <w:u w:color="000000"/>
        </w:rPr>
        <w:t>discussed</w:t>
      </w:r>
      <w:r w:rsidRPr="008B4C23">
        <w:rPr>
          <w:rFonts w:ascii="Times New Roman" w:hAnsi="Times New Roman"/>
          <w:sz w:val="28"/>
          <w:szCs w:val="28"/>
          <w:u w:color="000000"/>
        </w:rPr>
        <w:t xml:space="preserve"> the </w:t>
      </w:r>
      <w:r w:rsidR="008B4C23" w:rsidRPr="008B4C23">
        <w:rPr>
          <w:rFonts w:ascii="Times New Roman" w:hAnsi="Times New Roman"/>
          <w:bCs/>
          <w:sz w:val="28"/>
          <w:szCs w:val="28"/>
          <w:u w:color="000000"/>
        </w:rPr>
        <w:t>informal comments</w:t>
      </w:r>
      <w:r w:rsidR="008B4C23" w:rsidRPr="008B4C23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 w:rsidR="008B4C23" w:rsidRPr="008B4C23">
        <w:rPr>
          <w:rFonts w:ascii="Times New Roman" w:hAnsi="Times New Roman"/>
          <w:bCs/>
          <w:sz w:val="28"/>
          <w:szCs w:val="28"/>
          <w:u w:color="000000"/>
        </w:rPr>
        <w:t xml:space="preserve">made by World Mission concerning the format of the Partnership visit report and the issue of gifts given to the </w:t>
      </w:r>
      <w:proofErr w:type="spellStart"/>
      <w:r w:rsidR="008B4C23" w:rsidRPr="008B4C23">
        <w:rPr>
          <w:rFonts w:ascii="Times New Roman" w:hAnsi="Times New Roman"/>
          <w:bCs/>
          <w:sz w:val="28"/>
          <w:szCs w:val="28"/>
          <w:u w:color="000000"/>
        </w:rPr>
        <w:t>Likhubula</w:t>
      </w:r>
      <w:proofErr w:type="spellEnd"/>
      <w:r w:rsidR="008B4C23" w:rsidRPr="008B4C23">
        <w:rPr>
          <w:rFonts w:ascii="Times New Roman" w:hAnsi="Times New Roman"/>
          <w:bCs/>
          <w:sz w:val="28"/>
          <w:szCs w:val="28"/>
          <w:u w:color="000000"/>
        </w:rPr>
        <w:t xml:space="preserve"> representatives. It was agreed to note these comments for future reference and that no further action was required unless the World Mission formally responded to the Partnership report.</w:t>
      </w:r>
      <w:r w:rsidR="008B4C23" w:rsidRPr="008B4C23">
        <w:rPr>
          <w:rFonts w:ascii="Times New Roman" w:hAnsi="Times New Roman"/>
          <w:b/>
          <w:bCs/>
          <w:sz w:val="28"/>
          <w:szCs w:val="28"/>
          <w:u w:color="000000"/>
        </w:rPr>
        <w:t xml:space="preserve">  </w:t>
      </w:r>
    </w:p>
    <w:p w14:paraId="4393B70C" w14:textId="77777777" w:rsidR="008B4C23" w:rsidRDefault="008B4C23" w:rsidP="008B4C23">
      <w:pPr>
        <w:pStyle w:val="Default"/>
        <w:spacing w:line="288" w:lineRule="auto"/>
        <w:ind w:left="720"/>
        <w:rPr>
          <w:rFonts w:ascii="Times New Roman" w:hAnsi="Times New Roman"/>
          <w:b/>
          <w:bCs/>
          <w:sz w:val="28"/>
          <w:szCs w:val="28"/>
          <w:u w:color="000000"/>
        </w:rPr>
      </w:pPr>
    </w:p>
    <w:p w14:paraId="71B4EA03" w14:textId="153298AA" w:rsidR="008B4C23" w:rsidRPr="008B4C23" w:rsidRDefault="008B4C23" w:rsidP="008B4C23">
      <w:pPr>
        <w:pStyle w:val="Default"/>
        <w:spacing w:line="288" w:lineRule="auto"/>
        <w:ind w:left="720"/>
        <w:rPr>
          <w:rFonts w:ascii="Times New Roman" w:hAnsi="Times New Roman"/>
          <w:bCs/>
          <w:sz w:val="28"/>
          <w:szCs w:val="28"/>
          <w:u w:color="000000"/>
        </w:rPr>
      </w:pPr>
      <w:r w:rsidRPr="008B4C23">
        <w:rPr>
          <w:rFonts w:ascii="Times New Roman" w:hAnsi="Times New Roman"/>
          <w:bCs/>
          <w:sz w:val="28"/>
          <w:szCs w:val="28"/>
          <w:u w:color="000000"/>
        </w:rPr>
        <w:t xml:space="preserve">The committee noted the visit feedback from </w:t>
      </w:r>
      <w:proofErr w:type="spellStart"/>
      <w:r w:rsidRPr="008B4C23">
        <w:rPr>
          <w:rFonts w:ascii="Times New Roman" w:hAnsi="Times New Roman"/>
          <w:bCs/>
          <w:sz w:val="28"/>
          <w:szCs w:val="28"/>
          <w:u w:color="000000"/>
        </w:rPr>
        <w:t>Likhubula</w:t>
      </w:r>
      <w:proofErr w:type="spellEnd"/>
      <w:r w:rsidR="00753888">
        <w:rPr>
          <w:rFonts w:ascii="Times New Roman" w:hAnsi="Times New Roman"/>
          <w:bCs/>
          <w:sz w:val="28"/>
          <w:szCs w:val="28"/>
          <w:u w:color="000000"/>
        </w:rPr>
        <w:t>,</w:t>
      </w:r>
      <w:r w:rsidRPr="008B4C23">
        <w:rPr>
          <w:rFonts w:ascii="Times New Roman" w:hAnsi="Times New Roman"/>
          <w:bCs/>
          <w:sz w:val="28"/>
          <w:szCs w:val="28"/>
          <w:u w:color="000000"/>
        </w:rPr>
        <w:t xml:space="preserve"> in particular the comments made about Ruth’s phone. It was agreed </w:t>
      </w:r>
      <w:r>
        <w:rPr>
          <w:rFonts w:ascii="Times New Roman" w:hAnsi="Times New Roman"/>
          <w:bCs/>
          <w:sz w:val="28"/>
          <w:szCs w:val="28"/>
          <w:u w:color="000000"/>
        </w:rPr>
        <w:t>that there was no need</w:t>
      </w:r>
      <w:r w:rsidRPr="008B4C23">
        <w:rPr>
          <w:rFonts w:ascii="Times New Roman" w:hAnsi="Times New Roman"/>
          <w:bCs/>
          <w:sz w:val="28"/>
          <w:szCs w:val="28"/>
          <w:u w:color="000000"/>
        </w:rPr>
        <w:t xml:space="preserve"> to pursue this matter further but simply acknowledge the comments and offer our regret </w:t>
      </w:r>
      <w:r w:rsidR="00B44347">
        <w:rPr>
          <w:rFonts w:ascii="Times New Roman" w:hAnsi="Times New Roman"/>
          <w:bCs/>
          <w:sz w:val="28"/>
          <w:szCs w:val="28"/>
          <w:u w:color="000000"/>
        </w:rPr>
        <w:t>for this genuine misunderstanding.</w:t>
      </w:r>
    </w:p>
    <w:p w14:paraId="13AA4AB1" w14:textId="77777777" w:rsidR="008B4C23" w:rsidRDefault="008B4C23" w:rsidP="008B4C23">
      <w:pPr>
        <w:pStyle w:val="ListParagraph"/>
        <w:rPr>
          <w:b/>
          <w:bCs/>
          <w:sz w:val="28"/>
          <w:szCs w:val="28"/>
          <w:u w:color="000000"/>
        </w:rPr>
      </w:pPr>
    </w:p>
    <w:p w14:paraId="18950949" w14:textId="77777777" w:rsidR="008B4C23" w:rsidRDefault="005E2AD9" w:rsidP="00946C4D">
      <w:pPr>
        <w:pStyle w:val="Default"/>
        <w:spacing w:line="288" w:lineRule="auto"/>
        <w:ind w:left="72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8B4C23">
        <w:rPr>
          <w:rFonts w:ascii="Times New Roman" w:hAnsi="Times New Roman"/>
          <w:b/>
          <w:bCs/>
          <w:sz w:val="28"/>
          <w:szCs w:val="28"/>
          <w:u w:color="000000"/>
        </w:rPr>
        <w:t xml:space="preserve">b) 2019 Visit to </w:t>
      </w:r>
      <w:proofErr w:type="spellStart"/>
      <w:r w:rsidRPr="008B4C23">
        <w:rPr>
          <w:rFonts w:ascii="Times New Roman" w:hAnsi="Times New Roman"/>
          <w:b/>
          <w:bCs/>
          <w:sz w:val="28"/>
          <w:szCs w:val="28"/>
          <w:u w:color="000000"/>
        </w:rPr>
        <w:t>Likhubula</w:t>
      </w:r>
      <w:proofErr w:type="spellEnd"/>
      <w:r w:rsidRPr="008B4C23">
        <w:rPr>
          <w:rFonts w:ascii="Times New Roman" w:hAnsi="Times New Roman"/>
          <w:b/>
          <w:bCs/>
          <w:sz w:val="28"/>
          <w:szCs w:val="28"/>
          <w:u w:color="000000"/>
        </w:rPr>
        <w:t xml:space="preserve">.     </w:t>
      </w:r>
    </w:p>
    <w:p w14:paraId="76419937" w14:textId="51176A54" w:rsidR="00946C4D" w:rsidRDefault="008B4C23" w:rsidP="00946C4D">
      <w:pPr>
        <w:pStyle w:val="Default"/>
        <w:spacing w:line="288" w:lineRule="auto"/>
        <w:ind w:left="720"/>
        <w:rPr>
          <w:rFonts w:ascii="Times New Roman" w:hAnsi="Times New Roman"/>
          <w:bCs/>
          <w:sz w:val="28"/>
          <w:szCs w:val="28"/>
          <w:u w:color="000000"/>
        </w:rPr>
      </w:pPr>
      <w:r w:rsidRPr="00946C4D">
        <w:rPr>
          <w:rFonts w:ascii="Times New Roman" w:hAnsi="Times New Roman"/>
          <w:bCs/>
          <w:sz w:val="28"/>
          <w:szCs w:val="28"/>
          <w:u w:color="000000"/>
        </w:rPr>
        <w:t>Flight ticket costs for two people had been approved by World Mission an</w:t>
      </w:r>
      <w:r w:rsidR="00946C4D" w:rsidRPr="00946C4D">
        <w:rPr>
          <w:rFonts w:ascii="Times New Roman" w:hAnsi="Times New Roman"/>
          <w:bCs/>
          <w:sz w:val="28"/>
          <w:szCs w:val="28"/>
          <w:u w:color="000000"/>
        </w:rPr>
        <w:t xml:space="preserve">d </w:t>
      </w:r>
      <w:r w:rsidRPr="00946C4D">
        <w:rPr>
          <w:rFonts w:ascii="Times New Roman" w:hAnsi="Times New Roman"/>
          <w:bCs/>
          <w:sz w:val="28"/>
          <w:szCs w:val="28"/>
          <w:u w:color="000000"/>
        </w:rPr>
        <w:t>can be claimed when ticket purchases are made</w:t>
      </w:r>
      <w:r w:rsidR="00946C4D" w:rsidRPr="00946C4D">
        <w:rPr>
          <w:rFonts w:ascii="Times New Roman" w:hAnsi="Times New Roman"/>
          <w:bCs/>
          <w:sz w:val="28"/>
          <w:szCs w:val="28"/>
          <w:u w:color="000000"/>
        </w:rPr>
        <w:t xml:space="preserve">. </w:t>
      </w:r>
    </w:p>
    <w:p w14:paraId="04C9629B" w14:textId="77777777" w:rsidR="00946C4D" w:rsidRDefault="00946C4D" w:rsidP="00946C4D">
      <w:pPr>
        <w:pStyle w:val="Default"/>
        <w:spacing w:line="288" w:lineRule="auto"/>
        <w:ind w:left="720"/>
        <w:rPr>
          <w:rFonts w:ascii="Times New Roman" w:hAnsi="Times New Roman"/>
          <w:bCs/>
          <w:sz w:val="28"/>
          <w:szCs w:val="28"/>
          <w:u w:color="000000"/>
        </w:rPr>
      </w:pPr>
    </w:p>
    <w:p w14:paraId="1E5A3617" w14:textId="518B7CE6" w:rsidR="00A8043A" w:rsidRPr="00946C4D" w:rsidRDefault="00946C4D" w:rsidP="00946C4D">
      <w:pPr>
        <w:pStyle w:val="Default"/>
        <w:spacing w:line="288" w:lineRule="auto"/>
        <w:ind w:left="720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bCs/>
          <w:sz w:val="28"/>
          <w:szCs w:val="28"/>
          <w:u w:color="000000"/>
        </w:rPr>
        <w:t>Ian suggested this visit could be an opportunity to meet one-to-one with the Bursars  - i</w:t>
      </w:r>
      <w:r w:rsidRPr="00946C4D">
        <w:rPr>
          <w:rFonts w:ascii="Times New Roman" w:hAnsi="Times New Roman"/>
          <w:bCs/>
          <w:sz w:val="28"/>
          <w:szCs w:val="28"/>
          <w:u w:color="000000"/>
        </w:rPr>
        <w:t xml:space="preserve">t was agreed to review more detailed plans for the visit at the next meeting. </w:t>
      </w:r>
      <w:r w:rsidR="005E2AD9" w:rsidRPr="00946C4D">
        <w:rPr>
          <w:rFonts w:ascii="Times New Roman" w:hAnsi="Times New Roman"/>
          <w:bCs/>
          <w:sz w:val="28"/>
          <w:szCs w:val="28"/>
          <w:u w:color="000000"/>
        </w:rPr>
        <w:t xml:space="preserve">                                                                        </w:t>
      </w:r>
    </w:p>
    <w:p w14:paraId="228E3DB4" w14:textId="45E1EF58" w:rsidR="00A8043A" w:rsidRDefault="00A8043A" w:rsidP="00946C4D">
      <w:pPr>
        <w:pStyle w:val="Default"/>
        <w:spacing w:line="276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07A7CB5A" w14:textId="4B310101" w:rsidR="00A8043A" w:rsidRDefault="00A8043A">
      <w:pPr>
        <w:pStyle w:val="Default"/>
        <w:spacing w:line="276" w:lineRule="auto"/>
        <w:ind w:left="1080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\</w:t>
      </w:r>
    </w:p>
    <w:p w14:paraId="0E1AD446" w14:textId="1FE45ADD" w:rsidR="00BF7868" w:rsidRDefault="005E2AD9">
      <w:pPr>
        <w:pStyle w:val="Default"/>
        <w:numPr>
          <w:ilvl w:val="0"/>
          <w:numId w:val="4"/>
        </w:numPr>
        <w:spacing w:line="276" w:lineRule="auto"/>
        <w:rPr>
          <w:rFonts w:ascii="Times New Roman" w:hAnsi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>Finance</w:t>
      </w:r>
      <w:r w:rsidR="00791DC8">
        <w:rPr>
          <w:rFonts w:ascii="Times New Roman" w:hAnsi="Times New Roman"/>
          <w:b/>
          <w:bCs/>
          <w:sz w:val="28"/>
          <w:szCs w:val="28"/>
          <w:u w:color="000000"/>
        </w:rPr>
        <w:t>: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</w:p>
    <w:p w14:paraId="364E2E03" w14:textId="2022D1D3" w:rsidR="00BF7868" w:rsidRDefault="00946C4D">
      <w:pPr>
        <w:pStyle w:val="Body"/>
        <w:spacing w:line="276" w:lineRule="auto"/>
        <w:ind w:left="643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lang w:val="en-US"/>
        </w:rPr>
        <w:t>The commi</w:t>
      </w:r>
      <w:r w:rsidR="005E2AD9">
        <w:rPr>
          <w:rFonts w:ascii="Times New Roman" w:hAnsi="Times New Roman"/>
          <w:sz w:val="28"/>
          <w:szCs w:val="28"/>
          <w:u w:color="000000"/>
          <w:lang w:val="en-US"/>
        </w:rPr>
        <w:t>ttee noted th</w:t>
      </w:r>
      <w:r>
        <w:rPr>
          <w:rFonts w:ascii="Times New Roman" w:hAnsi="Times New Roman"/>
          <w:sz w:val="28"/>
          <w:szCs w:val="28"/>
          <w:u w:color="000000"/>
          <w:lang w:val="en-US"/>
        </w:rPr>
        <w:t xml:space="preserve">at the </w:t>
      </w:r>
      <w:proofErr w:type="spellStart"/>
      <w:r>
        <w:rPr>
          <w:rFonts w:ascii="Times New Roman" w:hAnsi="Times New Roman"/>
          <w:sz w:val="28"/>
          <w:szCs w:val="28"/>
          <w:u w:color="000000"/>
          <w:lang w:val="en-US"/>
        </w:rPr>
        <w:t>Likhubula</w:t>
      </w:r>
      <w:proofErr w:type="spellEnd"/>
      <w:r>
        <w:rPr>
          <w:rFonts w:ascii="Times New Roman" w:hAnsi="Times New Roman"/>
          <w:sz w:val="28"/>
          <w:szCs w:val="28"/>
          <w:u w:color="000000"/>
          <w:lang w:val="en-US"/>
        </w:rPr>
        <w:t xml:space="preserve"> visit had not resulted in any </w:t>
      </w:r>
      <w:r w:rsidR="005E2AD9">
        <w:rPr>
          <w:rFonts w:ascii="Times New Roman" w:hAnsi="Times New Roman"/>
          <w:sz w:val="28"/>
          <w:szCs w:val="28"/>
          <w:u w:color="00000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lang w:val="en-US"/>
        </w:rPr>
        <w:t xml:space="preserve">significant increase in </w:t>
      </w:r>
      <w:r w:rsidR="005E2AD9">
        <w:rPr>
          <w:rFonts w:ascii="Times New Roman" w:hAnsi="Times New Roman"/>
          <w:sz w:val="28"/>
          <w:szCs w:val="28"/>
          <w:u w:color="000000"/>
          <w:lang w:val="en-US"/>
        </w:rPr>
        <w:t>regular income via Standing Orders/Direct Debit</w:t>
      </w:r>
      <w:r>
        <w:rPr>
          <w:rFonts w:ascii="Times New Roman" w:hAnsi="Times New Roman"/>
          <w:sz w:val="28"/>
          <w:szCs w:val="28"/>
          <w:u w:color="000000"/>
          <w:lang w:val="en-US"/>
        </w:rPr>
        <w:t xml:space="preserve">. </w:t>
      </w:r>
      <w:r w:rsidR="005E2AD9">
        <w:rPr>
          <w:rFonts w:ascii="Times New Roman" w:hAnsi="Times New Roman"/>
          <w:sz w:val="28"/>
          <w:szCs w:val="28"/>
          <w:u w:color="00000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lang w:val="en-US"/>
        </w:rPr>
        <w:t xml:space="preserve">Stuart reminded everyone of the need to ensure that future funding commitments for the Bursars can always be met.  </w:t>
      </w:r>
    </w:p>
    <w:p w14:paraId="704805D9" w14:textId="77777777" w:rsidR="00BF7868" w:rsidRDefault="00BF7868">
      <w:pPr>
        <w:pStyle w:val="Body"/>
        <w:spacing w:line="276" w:lineRule="auto"/>
        <w:ind w:left="643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4AD4B18D" w14:textId="2ABF752A" w:rsidR="00BF7868" w:rsidRDefault="00B44347">
      <w:pPr>
        <w:pStyle w:val="Body"/>
        <w:spacing w:line="276" w:lineRule="auto"/>
        <w:ind w:left="643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The committee discussed</w:t>
      </w:r>
      <w:r w:rsidR="00946C4D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future fundraising opportunities. These included:</w:t>
      </w:r>
    </w:p>
    <w:p w14:paraId="58442DEF" w14:textId="6E701707" w:rsidR="00946C4D" w:rsidRDefault="00946C4D" w:rsidP="00946C4D">
      <w:pPr>
        <w:pStyle w:val="Body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whisky tasting event </w:t>
      </w:r>
    </w:p>
    <w:p w14:paraId="40814565" w14:textId="2498C11B" w:rsidR="00946C4D" w:rsidRDefault="00946C4D" w:rsidP="00946C4D">
      <w:pPr>
        <w:pStyle w:val="Body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approaching grant - funding organisations </w:t>
      </w:r>
    </w:p>
    <w:p w14:paraId="5F9747A8" w14:textId="29F8188A" w:rsidR="00946C4D" w:rsidRDefault="00946C4D" w:rsidP="00946C4D">
      <w:pPr>
        <w:pStyle w:val="Body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contact with local primary schools</w:t>
      </w:r>
    </w:p>
    <w:p w14:paraId="2DD23615" w14:textId="74719632" w:rsidR="00946C4D" w:rsidRDefault="00946C4D" w:rsidP="00946C4D">
      <w:pPr>
        <w:pStyle w:val="Body"/>
        <w:spacing w:line="276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449C02CF" w14:textId="1524F0AD" w:rsidR="00946C4D" w:rsidRDefault="00946C4D" w:rsidP="00946C4D">
      <w:pPr>
        <w:pStyle w:val="Body"/>
        <w:spacing w:line="276" w:lineRule="auto"/>
        <w:ind w:left="643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It was agreed to discuss fundraising plans further at the next meeting.</w:t>
      </w:r>
    </w:p>
    <w:p w14:paraId="22A4A431" w14:textId="4531E8E6" w:rsidR="00946C4D" w:rsidRDefault="00946C4D" w:rsidP="00946C4D">
      <w:pPr>
        <w:pStyle w:val="Body"/>
        <w:spacing w:line="276" w:lineRule="auto"/>
        <w:ind w:left="643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2DDCBC78" w14:textId="0DAB5D7A" w:rsidR="00946C4D" w:rsidRDefault="00946C4D" w:rsidP="00946C4D">
      <w:pPr>
        <w:pStyle w:val="Body"/>
        <w:spacing w:line="276" w:lineRule="auto"/>
        <w:ind w:left="643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The committee noted with thanks the funding </w:t>
      </w:r>
      <w:r w:rsidR="00753888">
        <w:rPr>
          <w:rFonts w:ascii="Times New Roman" w:eastAsia="Times New Roman" w:hAnsi="Times New Roman" w:cs="Times New Roman"/>
          <w:sz w:val="28"/>
          <w:szCs w:val="28"/>
          <w:u w:color="000000"/>
        </w:rPr>
        <w:t>raised</w:t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from the </w:t>
      </w:r>
      <w:r w:rsidR="00753888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recent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Likhubula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Run and asked for conf</w:t>
      </w:r>
      <w:r w:rsidR="00753888">
        <w:rPr>
          <w:rFonts w:ascii="Times New Roman" w:eastAsia="Times New Roman" w:hAnsi="Times New Roman" w:cs="Times New Roman"/>
          <w:sz w:val="28"/>
          <w:szCs w:val="28"/>
          <w:u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rmation that this had now been received</w:t>
      </w:r>
    </w:p>
    <w:p w14:paraId="26C0A768" w14:textId="2EA1784F" w:rsidR="00946C4D" w:rsidRPr="00946C4D" w:rsidRDefault="00946C4D" w:rsidP="00946C4D">
      <w:pPr>
        <w:pStyle w:val="Body"/>
        <w:spacing w:line="276" w:lineRule="auto"/>
        <w:ind w:left="643"/>
        <w:rPr>
          <w:rFonts w:ascii="Times New Roman" w:eastAsia="Times New Roman" w:hAnsi="Times New Roman" w:cs="Times New Roman"/>
          <w:b/>
          <w:sz w:val="28"/>
          <w:szCs w:val="28"/>
          <w:u w:color="000000"/>
        </w:rPr>
      </w:pPr>
      <w:r w:rsidRPr="00946C4D">
        <w:rPr>
          <w:rFonts w:ascii="Times New Roman" w:eastAsia="Times New Roman" w:hAnsi="Times New Roman" w:cs="Times New Roman"/>
          <w:b/>
          <w:sz w:val="28"/>
          <w:szCs w:val="28"/>
          <w:u w:color="000000"/>
        </w:rPr>
        <w:t xml:space="preserve">Action: Neil to confirm DHS money (£848) had been received  </w:t>
      </w:r>
    </w:p>
    <w:p w14:paraId="0CB83AA7" w14:textId="77777777" w:rsidR="00946C4D" w:rsidRPr="00946C4D" w:rsidRDefault="00946C4D" w:rsidP="00946C4D">
      <w:pPr>
        <w:pStyle w:val="Body"/>
        <w:spacing w:line="276" w:lineRule="auto"/>
        <w:ind w:left="643"/>
        <w:rPr>
          <w:rFonts w:ascii="Times New Roman" w:eastAsia="Times New Roman" w:hAnsi="Times New Roman" w:cs="Times New Roman"/>
          <w:b/>
          <w:sz w:val="28"/>
          <w:szCs w:val="28"/>
          <w:u w:color="000000"/>
        </w:rPr>
      </w:pPr>
    </w:p>
    <w:p w14:paraId="7CD5A88F" w14:textId="77777777" w:rsidR="00946C4D" w:rsidRPr="00946C4D" w:rsidRDefault="00946C4D" w:rsidP="00946C4D">
      <w:pPr>
        <w:pStyle w:val="Body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color="000000"/>
        </w:rPr>
      </w:pPr>
    </w:p>
    <w:p w14:paraId="554AE65A" w14:textId="6509D1EF" w:rsidR="00BF7868" w:rsidRPr="00946C4D" w:rsidRDefault="005E2AD9" w:rsidP="00946C4D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Bursars and Tertiary Education: </w:t>
      </w:r>
    </w:p>
    <w:p w14:paraId="3904F999" w14:textId="5ED94CFB" w:rsidR="00BF7868" w:rsidRDefault="00946C4D" w:rsidP="00CB22DB">
      <w:pPr>
        <w:pStyle w:val="Body"/>
        <w:spacing w:line="276" w:lineRule="auto"/>
        <w:ind w:left="720"/>
        <w:rPr>
          <w:rFonts w:ascii="Times New Roman" w:hAnsi="Times New Roman"/>
          <w:sz w:val="28"/>
          <w:szCs w:val="28"/>
          <w:u w:color="000000"/>
          <w:lang w:val="en-US"/>
        </w:rPr>
      </w:pPr>
      <w:r>
        <w:rPr>
          <w:rFonts w:ascii="Times New Roman" w:hAnsi="Times New Roman"/>
          <w:sz w:val="28"/>
          <w:szCs w:val="28"/>
          <w:u w:color="000000"/>
          <w:lang w:val="en-US"/>
        </w:rPr>
        <w:t xml:space="preserve">Ian noted that Form 4 were performing well. He would update his Performance Spreadsheet when the next set of results were available and the committee would review the overall picture. </w:t>
      </w:r>
    </w:p>
    <w:p w14:paraId="1E37D0CA" w14:textId="5E51A149" w:rsidR="00946C4D" w:rsidRDefault="00946C4D" w:rsidP="00CB22DB">
      <w:pPr>
        <w:pStyle w:val="Body"/>
        <w:spacing w:line="276" w:lineRule="auto"/>
        <w:ind w:left="720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7CA5476E" w14:textId="5FD0D927" w:rsidR="00946C4D" w:rsidRDefault="00946C4D" w:rsidP="00CB22DB">
      <w:pPr>
        <w:pStyle w:val="Body"/>
        <w:spacing w:line="276" w:lineRule="auto"/>
        <w:ind w:left="720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The committee noted that Gift’s final exams were due to have completed in Dec and we should ask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Likhubula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for an update </w:t>
      </w:r>
    </w:p>
    <w:p w14:paraId="0AA6BB90" w14:textId="77777777" w:rsidR="00946C4D" w:rsidRDefault="00946C4D" w:rsidP="00946C4D">
      <w:pPr>
        <w:pStyle w:val="Body"/>
        <w:spacing w:line="276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709205CA" w14:textId="6717639C" w:rsidR="00BF7868" w:rsidRDefault="00946C4D" w:rsidP="00946C4D">
      <w:pPr>
        <w:pStyle w:val="Body"/>
        <w:spacing w:line="276" w:lineRule="auto"/>
        <w:ind w:left="720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lang w:val="da-DK"/>
        </w:rPr>
        <w:t xml:space="preserve">Ian and Ann </w:t>
      </w:r>
      <w:proofErr w:type="spellStart"/>
      <w:r>
        <w:rPr>
          <w:rFonts w:ascii="Times New Roman" w:hAnsi="Times New Roman"/>
          <w:sz w:val="28"/>
          <w:szCs w:val="28"/>
          <w:u w:color="000000"/>
          <w:lang w:val="da-DK"/>
        </w:rPr>
        <w:t>would</w:t>
      </w:r>
      <w:proofErr w:type="spellEnd"/>
      <w:r>
        <w:rPr>
          <w:rFonts w:ascii="Times New Roman" w:hAnsi="Times New Roman"/>
          <w:sz w:val="28"/>
          <w:szCs w:val="28"/>
          <w:u w:color="000000"/>
          <w:lang w:val="da-D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color="000000"/>
          <w:lang w:val="da-DK"/>
        </w:rPr>
        <w:t>progress</w:t>
      </w:r>
      <w:proofErr w:type="spellEnd"/>
      <w:r>
        <w:rPr>
          <w:rFonts w:ascii="Times New Roman" w:hAnsi="Times New Roman"/>
          <w:sz w:val="28"/>
          <w:szCs w:val="28"/>
          <w:u w:color="000000"/>
          <w:lang w:val="da-DK"/>
        </w:rPr>
        <w:t xml:space="preserve"> the </w:t>
      </w:r>
      <w:r w:rsidR="005E2AD9">
        <w:rPr>
          <w:rFonts w:ascii="Times New Roman" w:hAnsi="Times New Roman"/>
          <w:sz w:val="28"/>
          <w:szCs w:val="28"/>
          <w:u w:color="000000"/>
          <w:lang w:val="en-US"/>
        </w:rPr>
        <w:t>inclu</w:t>
      </w:r>
      <w:r>
        <w:rPr>
          <w:rFonts w:ascii="Times New Roman" w:hAnsi="Times New Roman"/>
          <w:sz w:val="28"/>
          <w:szCs w:val="28"/>
          <w:u w:color="000000"/>
          <w:lang w:val="en-US"/>
        </w:rPr>
        <w:t>sion of sanitary packs</w:t>
      </w:r>
      <w:r w:rsidR="005E2AD9">
        <w:rPr>
          <w:rFonts w:ascii="Times New Roman" w:hAnsi="Times New Roman"/>
          <w:sz w:val="28"/>
          <w:szCs w:val="28"/>
          <w:u w:color="000000"/>
          <w:lang w:val="en-US"/>
        </w:rPr>
        <w:t xml:space="preserve"> in </w:t>
      </w:r>
      <w:r>
        <w:rPr>
          <w:rFonts w:ascii="Times New Roman" w:hAnsi="Times New Roman"/>
          <w:sz w:val="28"/>
          <w:szCs w:val="28"/>
          <w:u w:color="000000"/>
          <w:lang w:val="en-US"/>
        </w:rPr>
        <w:t xml:space="preserve">girl </w:t>
      </w:r>
      <w:r w:rsidR="005E2AD9">
        <w:rPr>
          <w:rFonts w:ascii="Times New Roman" w:hAnsi="Times New Roman"/>
          <w:sz w:val="28"/>
          <w:szCs w:val="28"/>
          <w:u w:color="000000"/>
          <w:lang w:val="en-US"/>
        </w:rPr>
        <w:t>Bursar outfits as soon as possible:</w:t>
      </w:r>
    </w:p>
    <w:p w14:paraId="4EFDA66E" w14:textId="039127B9" w:rsidR="00BF7868" w:rsidRDefault="00BF7868" w:rsidP="00CB22DB">
      <w:pPr>
        <w:pStyle w:val="Body"/>
        <w:spacing w:line="276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2ADA072" w14:textId="77777777" w:rsidR="00946C4D" w:rsidRDefault="00946C4D" w:rsidP="00CB22DB">
      <w:pPr>
        <w:pStyle w:val="Body"/>
        <w:spacing w:line="276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333ACA8" w14:textId="2FF96E4B" w:rsidR="00946C4D" w:rsidRDefault="005E2AD9" w:rsidP="00946C4D">
      <w:pPr>
        <w:pStyle w:val="Default"/>
        <w:numPr>
          <w:ilvl w:val="0"/>
          <w:numId w:val="5"/>
        </w:numPr>
        <w:spacing w:line="276" w:lineRule="auto"/>
        <w:ind w:left="720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>High School Activities</w:t>
      </w:r>
      <w:r w:rsidR="00791DC8">
        <w:rPr>
          <w:rFonts w:ascii="Times New Roman" w:hAnsi="Times New Roman"/>
          <w:b/>
          <w:bCs/>
          <w:sz w:val="28"/>
          <w:szCs w:val="28"/>
          <w:u w:color="000000"/>
        </w:rPr>
        <w:t>: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                                                                   </w:t>
      </w:r>
      <w:r w:rsidR="00CB22DB">
        <w:rPr>
          <w:rFonts w:ascii="Times New Roman" w:hAnsi="Times New Roman"/>
          <w:b/>
          <w:bCs/>
          <w:sz w:val="28"/>
          <w:szCs w:val="28"/>
          <w:u w:color="000000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 w:rsidR="00CB22DB">
        <w:rPr>
          <w:rFonts w:ascii="Times New Roman" w:hAnsi="Times New Roman"/>
          <w:b/>
          <w:bCs/>
          <w:sz w:val="28"/>
          <w:szCs w:val="28"/>
          <w:u w:color="000000"/>
        </w:rPr>
        <w:t xml:space="preserve">       </w:t>
      </w:r>
      <w:r w:rsidR="00CB22DB">
        <w:rPr>
          <w:rFonts w:ascii="Times New Roman" w:hAnsi="Times New Roman"/>
          <w:sz w:val="28"/>
          <w:szCs w:val="28"/>
          <w:u w:color="000000"/>
        </w:rPr>
        <w:t xml:space="preserve">                                               </w:t>
      </w:r>
      <w:r w:rsidRPr="00CB22DB">
        <w:rPr>
          <w:rFonts w:ascii="Times New Roman" w:hAnsi="Times New Roman"/>
          <w:sz w:val="28"/>
          <w:szCs w:val="28"/>
          <w:u w:color="000000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  <w:u w:color="000000"/>
        </w:rPr>
        <w:t xml:space="preserve">Alba and Catriona </w:t>
      </w:r>
      <w:r w:rsidR="00946C4D">
        <w:rPr>
          <w:rFonts w:ascii="Times New Roman" w:hAnsi="Times New Roman"/>
          <w:sz w:val="28"/>
          <w:szCs w:val="28"/>
          <w:u w:color="000000"/>
        </w:rPr>
        <w:t xml:space="preserve">confirmed that they had been in contact with </w:t>
      </w:r>
      <w:proofErr w:type="spellStart"/>
      <w:r w:rsidR="00946C4D">
        <w:rPr>
          <w:rFonts w:ascii="Times New Roman" w:hAnsi="Times New Roman"/>
          <w:sz w:val="28"/>
          <w:szCs w:val="28"/>
          <w:u w:color="000000"/>
        </w:rPr>
        <w:t>Mr</w:t>
      </w:r>
      <w:proofErr w:type="spellEnd"/>
      <w:r w:rsidR="00946C4D">
        <w:rPr>
          <w:rFonts w:ascii="Times New Roman" w:hAnsi="Times New Roman"/>
          <w:sz w:val="28"/>
          <w:szCs w:val="28"/>
          <w:u w:color="000000"/>
        </w:rPr>
        <w:t xml:space="preserve"> McKay about future support for </w:t>
      </w:r>
      <w:proofErr w:type="spellStart"/>
      <w:r w:rsidR="00946C4D">
        <w:rPr>
          <w:rFonts w:ascii="Times New Roman" w:hAnsi="Times New Roman"/>
          <w:sz w:val="28"/>
          <w:szCs w:val="28"/>
          <w:u w:color="000000"/>
        </w:rPr>
        <w:t>Likhubula</w:t>
      </w:r>
      <w:proofErr w:type="spellEnd"/>
      <w:r w:rsidR="00946C4D">
        <w:rPr>
          <w:rFonts w:ascii="Times New Roman" w:hAnsi="Times New Roman"/>
          <w:sz w:val="28"/>
          <w:szCs w:val="28"/>
          <w:u w:color="000000"/>
        </w:rPr>
        <w:t xml:space="preserve"> at DHS. They would follow-up with him after the </w:t>
      </w:r>
      <w:r w:rsidR="00753888">
        <w:rPr>
          <w:rFonts w:ascii="Times New Roman" w:hAnsi="Times New Roman"/>
          <w:sz w:val="28"/>
          <w:szCs w:val="28"/>
          <w:u w:color="000000"/>
        </w:rPr>
        <w:t>p</w:t>
      </w:r>
      <w:r w:rsidR="00946C4D">
        <w:rPr>
          <w:rFonts w:ascii="Times New Roman" w:hAnsi="Times New Roman"/>
          <w:sz w:val="28"/>
          <w:szCs w:val="28"/>
          <w:u w:color="000000"/>
        </w:rPr>
        <w:t>re</w:t>
      </w:r>
      <w:r w:rsidR="00753888">
        <w:rPr>
          <w:rFonts w:ascii="Times New Roman" w:hAnsi="Times New Roman"/>
          <w:sz w:val="28"/>
          <w:szCs w:val="28"/>
          <w:u w:color="000000"/>
        </w:rPr>
        <w:t>l</w:t>
      </w:r>
      <w:r w:rsidR="00946C4D">
        <w:rPr>
          <w:rFonts w:ascii="Times New Roman" w:hAnsi="Times New Roman"/>
          <w:sz w:val="28"/>
          <w:szCs w:val="28"/>
          <w:u w:color="000000"/>
        </w:rPr>
        <w:t xml:space="preserve">im exams were complete. They had also been in touch with Mulanje Mission Hospital and awaited an update on the Nurse Project. </w:t>
      </w:r>
    </w:p>
    <w:p w14:paraId="347D9AF4" w14:textId="77777777" w:rsidR="00946C4D" w:rsidRDefault="00946C4D" w:rsidP="00946C4D">
      <w:pPr>
        <w:pStyle w:val="Default"/>
        <w:spacing w:line="276" w:lineRule="auto"/>
        <w:ind w:left="720"/>
        <w:rPr>
          <w:rFonts w:ascii="Times New Roman" w:hAnsi="Times New Roman"/>
          <w:sz w:val="28"/>
          <w:szCs w:val="28"/>
          <w:u w:color="000000"/>
        </w:rPr>
      </w:pPr>
    </w:p>
    <w:p w14:paraId="5D0E07F7" w14:textId="77777777" w:rsidR="00BF7868" w:rsidRDefault="00BF7868" w:rsidP="00CB22DB">
      <w:pPr>
        <w:pStyle w:val="Body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E546A97" w14:textId="20748992" w:rsidR="00BF7868" w:rsidRDefault="005E2AD9" w:rsidP="00B44347">
      <w:pPr>
        <w:pStyle w:val="Default"/>
        <w:numPr>
          <w:ilvl w:val="0"/>
          <w:numId w:val="5"/>
        </w:numPr>
        <w:spacing w:line="276" w:lineRule="auto"/>
        <w:ind w:left="1080"/>
        <w:rPr>
          <w:rFonts w:ascii="Times New Roman" w:hAnsi="Times New Roman"/>
          <w:b/>
          <w:bCs/>
          <w:sz w:val="28"/>
          <w:szCs w:val="28"/>
          <w:u w:color="000000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color="000000"/>
        </w:rPr>
        <w:t>Mvano</w:t>
      </w:r>
      <w:proofErr w:type="spellEnd"/>
      <w:r w:rsidR="00791DC8">
        <w:rPr>
          <w:rFonts w:ascii="Times New Roman" w:hAnsi="Times New Roman"/>
          <w:b/>
          <w:bCs/>
          <w:sz w:val="28"/>
          <w:szCs w:val="28"/>
          <w:u w:color="000000"/>
        </w:rPr>
        <w:t>:</w:t>
      </w:r>
    </w:p>
    <w:p w14:paraId="20EAABCD" w14:textId="061624A3" w:rsidR="00BF7868" w:rsidRDefault="00B44347" w:rsidP="00B44347">
      <w:pPr>
        <w:pStyle w:val="Body"/>
        <w:ind w:left="1080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>No further update</w:t>
      </w:r>
    </w:p>
    <w:p w14:paraId="3ABBA4FF" w14:textId="4BB5AD3E" w:rsidR="00A8043A" w:rsidRDefault="00A8043A" w:rsidP="00B44347">
      <w:pPr>
        <w:pStyle w:val="Body"/>
        <w:spacing w:line="276" w:lineRule="auto"/>
        <w:ind w:left="295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13C3FEDD" w14:textId="77777777" w:rsidR="00A8043A" w:rsidRDefault="00A8043A">
      <w:pPr>
        <w:pStyle w:val="Body"/>
        <w:spacing w:line="276" w:lineRule="auto"/>
        <w:ind w:left="850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199D5AD9" w14:textId="31CE6BE0" w:rsidR="00BF7868" w:rsidRDefault="005E2AD9" w:rsidP="00B44347">
      <w:pPr>
        <w:pStyle w:val="Body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    </w:t>
      </w:r>
      <w:r w:rsidR="00CB22DB">
        <w:rPr>
          <w:rFonts w:ascii="Times New Roman" w:hAnsi="Times New Roman"/>
          <w:sz w:val="28"/>
          <w:szCs w:val="28"/>
          <w:u w:color="000000"/>
        </w:rPr>
        <w:t xml:space="preserve">      </w:t>
      </w:r>
      <w:r w:rsidRPr="00B44347">
        <w:rPr>
          <w:rFonts w:ascii="Times New Roman" w:hAnsi="Times New Roman"/>
          <w:bCs/>
          <w:sz w:val="28"/>
          <w:szCs w:val="28"/>
          <w:u w:color="000000"/>
          <w:lang w:val="en-US"/>
        </w:rPr>
        <w:t>10</w:t>
      </w:r>
      <w:r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>)  Publicity &amp; Communications</w:t>
      </w:r>
      <w:r w:rsidR="00791DC8"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>:</w:t>
      </w:r>
      <w:r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 </w:t>
      </w:r>
    </w:p>
    <w:p w14:paraId="4733F8A2" w14:textId="4C3F4665" w:rsidR="00B44347" w:rsidRDefault="00B44347" w:rsidP="00B44347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2018 Report to Sponsors. </w:t>
      </w:r>
    </w:p>
    <w:p w14:paraId="44B2FA0B" w14:textId="1D0DF0E9" w:rsidR="00BF7868" w:rsidRDefault="00B44347" w:rsidP="00B44347">
      <w:pPr>
        <w:pStyle w:val="Default"/>
        <w:spacing w:line="276" w:lineRule="auto"/>
        <w:ind w:left="1570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George requested inputs to compile a 2018 Report. He would collate </w:t>
      </w:r>
      <w:r w:rsidR="00753888">
        <w:rPr>
          <w:rFonts w:ascii="Times New Roman" w:hAnsi="Times New Roman"/>
          <w:sz w:val="28"/>
          <w:szCs w:val="28"/>
          <w:u w:color="000000"/>
        </w:rPr>
        <w:t>inputs</w:t>
      </w:r>
      <w:r>
        <w:rPr>
          <w:rFonts w:ascii="Times New Roman" w:hAnsi="Times New Roman"/>
          <w:sz w:val="28"/>
          <w:szCs w:val="28"/>
          <w:u w:color="000000"/>
        </w:rPr>
        <w:t xml:space="preserve"> and forward </w:t>
      </w:r>
      <w:r w:rsidR="00753888">
        <w:rPr>
          <w:rFonts w:ascii="Times New Roman" w:hAnsi="Times New Roman"/>
          <w:sz w:val="28"/>
          <w:szCs w:val="28"/>
          <w:u w:color="000000"/>
        </w:rPr>
        <w:t xml:space="preserve">a </w:t>
      </w:r>
      <w:r>
        <w:rPr>
          <w:rFonts w:ascii="Times New Roman" w:hAnsi="Times New Roman"/>
          <w:sz w:val="28"/>
          <w:szCs w:val="28"/>
          <w:u w:color="000000"/>
        </w:rPr>
        <w:t xml:space="preserve">final draft Report for approval before issue. </w:t>
      </w:r>
    </w:p>
    <w:p w14:paraId="212F4F37" w14:textId="368BD197" w:rsidR="00BF7868" w:rsidRPr="00A8043A" w:rsidRDefault="005E2AD9" w:rsidP="00B44347">
      <w:pPr>
        <w:pStyle w:val="Default"/>
        <w:spacing w:line="276" w:lineRule="auto"/>
        <w:ind w:left="1570"/>
        <w:rPr>
          <w:rFonts w:ascii="Times New Roman" w:hAnsi="Times New Roman"/>
          <w:b/>
          <w:sz w:val="28"/>
          <w:szCs w:val="28"/>
          <w:u w:color="000000"/>
        </w:rPr>
      </w:pPr>
      <w:r w:rsidRPr="00A8043A">
        <w:rPr>
          <w:rFonts w:ascii="Times New Roman" w:hAnsi="Times New Roman"/>
          <w:b/>
          <w:sz w:val="28"/>
          <w:szCs w:val="28"/>
          <w:u w:color="000000"/>
        </w:rPr>
        <w:t>Action: Ian</w:t>
      </w:r>
      <w:r w:rsidR="00B44347">
        <w:rPr>
          <w:rFonts w:ascii="Times New Roman" w:hAnsi="Times New Roman"/>
          <w:b/>
          <w:sz w:val="28"/>
          <w:szCs w:val="28"/>
          <w:u w:color="000000"/>
        </w:rPr>
        <w:t xml:space="preserve"> (Bursars/</w:t>
      </w:r>
      <w:proofErr w:type="spellStart"/>
      <w:r w:rsidR="00B44347">
        <w:rPr>
          <w:rFonts w:ascii="Times New Roman" w:hAnsi="Times New Roman"/>
          <w:b/>
          <w:sz w:val="28"/>
          <w:szCs w:val="28"/>
          <w:u w:color="000000"/>
        </w:rPr>
        <w:t>Eucation</w:t>
      </w:r>
      <w:proofErr w:type="spellEnd"/>
      <w:r w:rsidR="00B44347">
        <w:rPr>
          <w:rFonts w:ascii="Times New Roman" w:hAnsi="Times New Roman"/>
          <w:b/>
          <w:sz w:val="28"/>
          <w:szCs w:val="28"/>
          <w:u w:color="000000"/>
        </w:rPr>
        <w:t>),</w:t>
      </w:r>
      <w:r w:rsidRPr="00A8043A">
        <w:rPr>
          <w:rFonts w:ascii="Times New Roman" w:hAnsi="Times New Roman"/>
          <w:b/>
          <w:sz w:val="28"/>
          <w:szCs w:val="28"/>
          <w:u w:color="000000"/>
        </w:rPr>
        <w:t xml:space="preserve"> Neil</w:t>
      </w:r>
      <w:r w:rsidR="00B44347">
        <w:rPr>
          <w:rFonts w:ascii="Times New Roman" w:hAnsi="Times New Roman"/>
          <w:b/>
          <w:sz w:val="28"/>
          <w:szCs w:val="28"/>
          <w:u w:color="000000"/>
        </w:rPr>
        <w:t xml:space="preserve"> (Finance)</w:t>
      </w:r>
      <w:r w:rsidRPr="00A8043A">
        <w:rPr>
          <w:rFonts w:ascii="Times New Roman" w:hAnsi="Times New Roman"/>
          <w:b/>
          <w:sz w:val="28"/>
          <w:szCs w:val="28"/>
          <w:u w:color="000000"/>
        </w:rPr>
        <w:t>, Stuart</w:t>
      </w:r>
      <w:r w:rsidR="00B44347">
        <w:rPr>
          <w:rFonts w:ascii="Times New Roman" w:hAnsi="Times New Roman"/>
          <w:b/>
          <w:sz w:val="28"/>
          <w:szCs w:val="28"/>
          <w:u w:color="000000"/>
        </w:rPr>
        <w:t xml:space="preserve"> (Infrastructure)</w:t>
      </w:r>
      <w:r w:rsidRPr="00A8043A">
        <w:rPr>
          <w:rFonts w:ascii="Times New Roman" w:hAnsi="Times New Roman"/>
          <w:b/>
          <w:sz w:val="28"/>
          <w:szCs w:val="28"/>
          <w:u w:color="000000"/>
        </w:rPr>
        <w:t xml:space="preserve">, </w:t>
      </w:r>
      <w:r w:rsidR="005B5E7E">
        <w:rPr>
          <w:rFonts w:ascii="Times New Roman" w:hAnsi="Times New Roman"/>
          <w:b/>
          <w:sz w:val="28"/>
          <w:szCs w:val="28"/>
          <w:u w:color="000000"/>
        </w:rPr>
        <w:t>Ann</w:t>
      </w:r>
      <w:r w:rsidR="00B44347">
        <w:rPr>
          <w:rFonts w:ascii="Times New Roman" w:hAnsi="Times New Roman"/>
          <w:b/>
          <w:sz w:val="28"/>
          <w:szCs w:val="28"/>
          <w:u w:color="000000"/>
        </w:rPr>
        <w:t xml:space="preserve"> (Support for Girls) </w:t>
      </w:r>
      <w:r w:rsidRPr="00A8043A">
        <w:rPr>
          <w:rFonts w:ascii="Times New Roman" w:hAnsi="Times New Roman"/>
          <w:b/>
          <w:sz w:val="28"/>
          <w:szCs w:val="28"/>
          <w:u w:color="000000"/>
        </w:rPr>
        <w:t>to prepare input</w:t>
      </w:r>
      <w:r w:rsidR="00B44347">
        <w:rPr>
          <w:rFonts w:ascii="Times New Roman" w:hAnsi="Times New Roman"/>
          <w:b/>
          <w:sz w:val="28"/>
          <w:szCs w:val="28"/>
          <w:u w:color="000000"/>
        </w:rPr>
        <w:t>s</w:t>
      </w:r>
      <w:r w:rsidRPr="00A8043A">
        <w:rPr>
          <w:rFonts w:ascii="Times New Roman" w:hAnsi="Times New Roman"/>
          <w:b/>
          <w:sz w:val="28"/>
          <w:szCs w:val="28"/>
          <w:u w:color="000000"/>
        </w:rPr>
        <w:t xml:space="preserve"> for the 2018 Report and George to collate for endorsement</w:t>
      </w:r>
      <w:r w:rsidR="00B44347">
        <w:rPr>
          <w:rFonts w:ascii="Times New Roman" w:hAnsi="Times New Roman"/>
          <w:b/>
          <w:sz w:val="28"/>
          <w:szCs w:val="28"/>
          <w:u w:color="000000"/>
        </w:rPr>
        <w:t>.</w:t>
      </w:r>
      <w:r w:rsidR="005B5E7E">
        <w:rPr>
          <w:rFonts w:ascii="Times New Roman" w:hAnsi="Times New Roman"/>
          <w:b/>
          <w:sz w:val="28"/>
          <w:szCs w:val="28"/>
          <w:u w:color="000000"/>
        </w:rPr>
        <w:t xml:space="preserve"> </w:t>
      </w:r>
    </w:p>
    <w:p w14:paraId="318FC048" w14:textId="77777777" w:rsidR="00B44347" w:rsidRDefault="00B44347" w:rsidP="00B44347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E-Mail Distribution. </w:t>
      </w:r>
    </w:p>
    <w:p w14:paraId="2EFEB4F1" w14:textId="71320919" w:rsidR="00BF7868" w:rsidRDefault="005E2AD9" w:rsidP="00B44347">
      <w:pPr>
        <w:pStyle w:val="Default"/>
        <w:spacing w:line="276" w:lineRule="auto"/>
        <w:ind w:left="1570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George </w:t>
      </w:r>
      <w:r w:rsidR="00B44347">
        <w:rPr>
          <w:rFonts w:ascii="Times New Roman" w:hAnsi="Times New Roman"/>
          <w:sz w:val="28"/>
          <w:szCs w:val="28"/>
          <w:u w:color="000000"/>
        </w:rPr>
        <w:t xml:space="preserve">proposed that to speed communications committee members should forward email correspondence directly to other members rather than routing all messages via the secretary. This was agreed but it was proposed </w:t>
      </w:r>
      <w:r w:rsidR="00753888">
        <w:rPr>
          <w:rFonts w:ascii="Times New Roman" w:hAnsi="Times New Roman"/>
          <w:sz w:val="28"/>
          <w:szCs w:val="28"/>
          <w:u w:color="000000"/>
        </w:rPr>
        <w:t xml:space="preserve">as a first step </w:t>
      </w:r>
      <w:r w:rsidR="00B44347">
        <w:rPr>
          <w:rFonts w:ascii="Times New Roman" w:hAnsi="Times New Roman"/>
          <w:sz w:val="28"/>
          <w:szCs w:val="28"/>
          <w:u w:color="000000"/>
        </w:rPr>
        <w:t>review our email list and update the standard distribution.</w:t>
      </w:r>
    </w:p>
    <w:p w14:paraId="51292D15" w14:textId="799B783A" w:rsidR="00B44347" w:rsidRPr="00B44347" w:rsidRDefault="00B44347" w:rsidP="00B44347">
      <w:pPr>
        <w:pStyle w:val="Default"/>
        <w:spacing w:line="276" w:lineRule="auto"/>
        <w:ind w:left="1570"/>
        <w:rPr>
          <w:rFonts w:ascii="Times New Roman" w:hAnsi="Times New Roman"/>
          <w:b/>
          <w:sz w:val="28"/>
          <w:szCs w:val="28"/>
          <w:u w:color="000000"/>
        </w:rPr>
      </w:pPr>
      <w:r w:rsidRPr="00B44347">
        <w:rPr>
          <w:rFonts w:ascii="Times New Roman" w:hAnsi="Times New Roman"/>
          <w:b/>
          <w:sz w:val="28"/>
          <w:szCs w:val="28"/>
          <w:u w:color="000000"/>
        </w:rPr>
        <w:t xml:space="preserve">Action: George to </w:t>
      </w:r>
      <w:r>
        <w:rPr>
          <w:rFonts w:ascii="Times New Roman" w:hAnsi="Times New Roman"/>
          <w:b/>
          <w:sz w:val="28"/>
          <w:szCs w:val="28"/>
          <w:u w:color="000000"/>
        </w:rPr>
        <w:t>update/prepare</w:t>
      </w:r>
      <w:r w:rsidRPr="00B44347">
        <w:rPr>
          <w:rFonts w:ascii="Times New Roman" w:hAnsi="Times New Roman"/>
          <w:b/>
          <w:sz w:val="28"/>
          <w:szCs w:val="28"/>
          <w:u w:color="000000"/>
        </w:rPr>
        <w:t xml:space="preserve"> standard distribution list </w:t>
      </w:r>
    </w:p>
    <w:p w14:paraId="3E3D2EF5" w14:textId="77777777" w:rsidR="00B44347" w:rsidRDefault="00B44347" w:rsidP="00B44347">
      <w:pPr>
        <w:pStyle w:val="Default"/>
        <w:numPr>
          <w:ilvl w:val="0"/>
          <w:numId w:val="7"/>
        </w:numPr>
        <w:spacing w:line="276" w:lineRule="auto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New </w:t>
      </w:r>
      <w:r w:rsidR="005E2AD9">
        <w:rPr>
          <w:rFonts w:ascii="Times New Roman" w:hAnsi="Times New Roman"/>
          <w:sz w:val="28"/>
          <w:szCs w:val="28"/>
          <w:u w:color="000000"/>
        </w:rPr>
        <w:t>display boards</w:t>
      </w:r>
      <w:r>
        <w:rPr>
          <w:rFonts w:ascii="Times New Roman" w:hAnsi="Times New Roman"/>
          <w:sz w:val="28"/>
          <w:szCs w:val="28"/>
          <w:u w:color="000000"/>
        </w:rPr>
        <w:t xml:space="preserve">. </w:t>
      </w:r>
    </w:p>
    <w:p w14:paraId="7BFC0DAE" w14:textId="72D05AED" w:rsidR="00BF7868" w:rsidRDefault="00B44347" w:rsidP="00B44347">
      <w:pPr>
        <w:pStyle w:val="Default"/>
        <w:spacing w:line="276" w:lineRule="auto"/>
        <w:ind w:left="1570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Ivor was progressing.</w:t>
      </w:r>
    </w:p>
    <w:p w14:paraId="0FA5C692" w14:textId="77777777" w:rsidR="00BF7868" w:rsidRDefault="00BF7868">
      <w:pPr>
        <w:pStyle w:val="Default"/>
        <w:spacing w:line="276" w:lineRule="auto"/>
        <w:ind w:left="85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65BF9A57" w14:textId="77777777" w:rsidR="00BF7868" w:rsidRDefault="00BF7868">
      <w:pPr>
        <w:pStyle w:val="Body"/>
        <w:spacing w:line="276" w:lineRule="auto"/>
        <w:ind w:left="85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0290EA81" w14:textId="143D1507" w:rsidR="00BF7868" w:rsidRDefault="00CB22DB" w:rsidP="00CB22DB">
      <w:pPr>
        <w:pStyle w:val="Default"/>
        <w:numPr>
          <w:ilvl w:val="0"/>
          <w:numId w:val="13"/>
        </w:numPr>
        <w:spacing w:line="276" w:lineRule="auto"/>
        <w:rPr>
          <w:rFonts w:ascii="Times New Roman" w:hAnsi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 </w:t>
      </w:r>
      <w:r w:rsidR="005E2AD9">
        <w:rPr>
          <w:rFonts w:ascii="Times New Roman" w:hAnsi="Times New Roman"/>
          <w:b/>
          <w:bCs/>
          <w:sz w:val="28"/>
          <w:szCs w:val="28"/>
          <w:u w:color="000000"/>
        </w:rPr>
        <w:t>Summary of Trustee Decisions</w:t>
      </w:r>
      <w:r w:rsidR="00791DC8">
        <w:rPr>
          <w:rFonts w:ascii="Times New Roman" w:hAnsi="Times New Roman"/>
          <w:b/>
          <w:bCs/>
          <w:sz w:val="28"/>
          <w:szCs w:val="28"/>
          <w:u w:color="000000"/>
        </w:rPr>
        <w:t>:</w:t>
      </w:r>
    </w:p>
    <w:p w14:paraId="065C6059" w14:textId="2D257401" w:rsidR="008B4C23" w:rsidRPr="008B4C23" w:rsidRDefault="008B4C23" w:rsidP="008B4C23">
      <w:pPr>
        <w:pStyle w:val="Default"/>
        <w:spacing w:line="276" w:lineRule="auto"/>
        <w:ind w:left="1089"/>
        <w:rPr>
          <w:rFonts w:ascii="Times New Roman" w:hAnsi="Times New Roman"/>
          <w:bCs/>
          <w:sz w:val="28"/>
          <w:szCs w:val="28"/>
          <w:u w:color="000000"/>
        </w:rPr>
      </w:pPr>
      <w:r w:rsidRPr="008B4C23">
        <w:rPr>
          <w:rFonts w:ascii="Times New Roman" w:hAnsi="Times New Roman"/>
          <w:bCs/>
          <w:sz w:val="28"/>
          <w:szCs w:val="28"/>
          <w:u w:color="000000"/>
        </w:rPr>
        <w:t xml:space="preserve">There were no Trustee decisions made at this meeting. </w:t>
      </w:r>
    </w:p>
    <w:p w14:paraId="10E01D2A" w14:textId="77777777" w:rsidR="008B4C23" w:rsidRPr="008B4C23" w:rsidRDefault="008B4C23" w:rsidP="008B4C23">
      <w:pPr>
        <w:pStyle w:val="Default"/>
        <w:spacing w:line="276" w:lineRule="auto"/>
        <w:ind w:left="1089"/>
        <w:rPr>
          <w:rFonts w:ascii="Times New Roman" w:hAnsi="Times New Roman"/>
          <w:bCs/>
          <w:sz w:val="28"/>
          <w:szCs w:val="28"/>
          <w:u w:color="000000"/>
        </w:rPr>
      </w:pPr>
    </w:p>
    <w:p w14:paraId="6D7C96CC" w14:textId="633FDDB2" w:rsidR="00BF7868" w:rsidRDefault="00B44347" w:rsidP="005B5E7E">
      <w:pPr>
        <w:pStyle w:val="Default"/>
        <w:numPr>
          <w:ilvl w:val="0"/>
          <w:numId w:val="13"/>
        </w:numPr>
        <w:spacing w:line="276" w:lineRule="auto"/>
        <w:rPr>
          <w:rFonts w:ascii="Times New Roman" w:hAnsi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 </w:t>
      </w:r>
      <w:r w:rsidR="005E2AD9">
        <w:rPr>
          <w:rFonts w:ascii="Times New Roman" w:hAnsi="Times New Roman"/>
          <w:b/>
          <w:bCs/>
          <w:sz w:val="28"/>
          <w:szCs w:val="28"/>
          <w:u w:color="000000"/>
        </w:rPr>
        <w:t>Any Other Business</w:t>
      </w:r>
      <w:r w:rsidR="00791DC8">
        <w:rPr>
          <w:rFonts w:ascii="Times New Roman" w:hAnsi="Times New Roman"/>
          <w:b/>
          <w:bCs/>
          <w:sz w:val="28"/>
          <w:szCs w:val="28"/>
          <w:u w:color="000000"/>
        </w:rPr>
        <w:t>:</w:t>
      </w:r>
    </w:p>
    <w:p w14:paraId="0F3102AE" w14:textId="74E4F461" w:rsidR="005B5E7E" w:rsidRPr="005B5E7E" w:rsidRDefault="008B4C23" w:rsidP="005B5E7E">
      <w:pPr>
        <w:pStyle w:val="Default"/>
        <w:spacing w:line="276" w:lineRule="auto"/>
        <w:ind w:left="1089"/>
        <w:rPr>
          <w:rFonts w:ascii="Times New Roman" w:hAnsi="Times New Roman"/>
          <w:bCs/>
          <w:sz w:val="28"/>
          <w:szCs w:val="28"/>
          <w:u w:color="000000"/>
        </w:rPr>
      </w:pPr>
      <w:r>
        <w:rPr>
          <w:rFonts w:ascii="Times New Roman" w:hAnsi="Times New Roman"/>
          <w:bCs/>
          <w:sz w:val="28"/>
          <w:szCs w:val="28"/>
          <w:u w:color="000000"/>
        </w:rPr>
        <w:t xml:space="preserve">The committee noted </w:t>
      </w:r>
      <w:r w:rsidR="00B44347">
        <w:rPr>
          <w:rFonts w:ascii="Times New Roman" w:hAnsi="Times New Roman"/>
          <w:bCs/>
          <w:sz w:val="28"/>
          <w:szCs w:val="28"/>
          <w:u w:color="000000"/>
        </w:rPr>
        <w:t>J</w:t>
      </w:r>
      <w:r>
        <w:rPr>
          <w:rFonts w:ascii="Times New Roman" w:hAnsi="Times New Roman"/>
          <w:bCs/>
          <w:sz w:val="28"/>
          <w:szCs w:val="28"/>
          <w:u w:color="000000"/>
        </w:rPr>
        <w:t>ohn Kilby’s resignation and expressed their heartfelt thanks for his support and efforts over many years. Stuart undertook to formally write a letter of thanks on behalf of the committee</w:t>
      </w:r>
    </w:p>
    <w:p w14:paraId="5FB1F1BD" w14:textId="77777777" w:rsidR="00BF7868" w:rsidRDefault="00BF7868">
      <w:pPr>
        <w:pStyle w:val="Default"/>
        <w:spacing w:line="276" w:lineRule="auto"/>
        <w:ind w:left="85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4893D393" w14:textId="2428D3A0" w:rsidR="00BF7868" w:rsidRDefault="00CB22DB" w:rsidP="00CB22DB">
      <w:pPr>
        <w:pStyle w:val="Default"/>
        <w:numPr>
          <w:ilvl w:val="0"/>
          <w:numId w:val="14"/>
        </w:numPr>
        <w:spacing w:line="276" w:lineRule="auto"/>
        <w:rPr>
          <w:rFonts w:ascii="Times New Roman" w:hAnsi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 </w:t>
      </w:r>
      <w:r w:rsidR="005E2AD9">
        <w:rPr>
          <w:rFonts w:ascii="Times New Roman" w:hAnsi="Times New Roman"/>
          <w:b/>
          <w:bCs/>
          <w:sz w:val="28"/>
          <w:szCs w:val="28"/>
          <w:u w:color="000000"/>
        </w:rPr>
        <w:t>Dates of Next Meeting</w:t>
      </w:r>
      <w:r w:rsidR="00791DC8">
        <w:rPr>
          <w:rFonts w:ascii="Times New Roman" w:hAnsi="Times New Roman"/>
          <w:b/>
          <w:bCs/>
          <w:sz w:val="28"/>
          <w:szCs w:val="28"/>
          <w:u w:color="000000"/>
        </w:rPr>
        <w:t>s</w:t>
      </w:r>
      <w:r w:rsidR="005E2AD9">
        <w:rPr>
          <w:rFonts w:ascii="Times New Roman" w:hAnsi="Times New Roman"/>
          <w:b/>
          <w:bCs/>
          <w:sz w:val="28"/>
          <w:szCs w:val="28"/>
          <w:u w:color="000000"/>
        </w:rPr>
        <w:t xml:space="preserve"> :   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 w:rsidR="005E2AD9">
        <w:rPr>
          <w:rFonts w:ascii="Times New Roman" w:hAnsi="Times New Roman"/>
          <w:b/>
          <w:bCs/>
          <w:sz w:val="28"/>
          <w:szCs w:val="28"/>
          <w:u w:color="000000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   </w:t>
      </w:r>
      <w:r w:rsidR="005E2AD9">
        <w:rPr>
          <w:rFonts w:ascii="Times New Roman" w:hAnsi="Times New Roman"/>
          <w:b/>
          <w:bCs/>
          <w:sz w:val="28"/>
          <w:szCs w:val="28"/>
          <w:u w:color="000000"/>
        </w:rPr>
        <w:t xml:space="preserve">                                                    </w:t>
      </w:r>
      <w:r w:rsidR="005E2AD9">
        <w:rPr>
          <w:rFonts w:ascii="Times New Roman" w:hAnsi="Times New Roman"/>
          <w:sz w:val="28"/>
          <w:szCs w:val="28"/>
          <w:u w:color="000000"/>
        </w:rPr>
        <w:t>Wed</w:t>
      </w:r>
      <w:r w:rsidR="005B5E7E">
        <w:rPr>
          <w:rFonts w:ascii="Times New Roman" w:hAnsi="Times New Roman"/>
          <w:sz w:val="28"/>
          <w:szCs w:val="28"/>
          <w:u w:color="000000"/>
        </w:rPr>
        <w:t>nesday</w:t>
      </w:r>
      <w:r w:rsidR="008B4C23">
        <w:rPr>
          <w:rFonts w:ascii="Times New Roman" w:hAnsi="Times New Roman"/>
          <w:sz w:val="28"/>
          <w:szCs w:val="28"/>
          <w:u w:color="000000"/>
        </w:rPr>
        <w:t xml:space="preserve">: </w:t>
      </w:r>
      <w:r w:rsidR="005E2AD9">
        <w:rPr>
          <w:rFonts w:ascii="Times New Roman" w:hAnsi="Times New Roman"/>
          <w:sz w:val="28"/>
          <w:szCs w:val="28"/>
          <w:u w:color="000000"/>
        </w:rPr>
        <w:t>6th March and 24th April 2019</w:t>
      </w:r>
    </w:p>
    <w:p w14:paraId="6A28882A" w14:textId="77777777" w:rsidR="00BF7868" w:rsidRDefault="00BF7868">
      <w:pPr>
        <w:pStyle w:val="Default"/>
        <w:spacing w:line="276" w:lineRule="auto"/>
        <w:ind w:left="85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FFCA453" w14:textId="688AF8B2" w:rsidR="00BF7868" w:rsidRDefault="00BF7868">
      <w:pPr>
        <w:pStyle w:val="Default"/>
        <w:spacing w:line="276" w:lineRule="auto"/>
        <w:ind w:left="850"/>
      </w:pPr>
    </w:p>
    <w:sectPr w:rsidR="00BF7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FEBF" w14:textId="77777777" w:rsidR="004403F3" w:rsidRDefault="004403F3">
      <w:r>
        <w:separator/>
      </w:r>
    </w:p>
  </w:endnote>
  <w:endnote w:type="continuationSeparator" w:id="0">
    <w:p w14:paraId="03AB0E27" w14:textId="77777777" w:rsidR="004403F3" w:rsidRDefault="0044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9B98" w14:textId="77777777" w:rsidR="00CB22DB" w:rsidRDefault="00CB2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2409" w14:textId="77777777" w:rsidR="00BF7868" w:rsidRDefault="00BF786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100C" w14:textId="77777777" w:rsidR="00CB22DB" w:rsidRDefault="00CB2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4554" w14:textId="77777777" w:rsidR="004403F3" w:rsidRDefault="004403F3">
      <w:r>
        <w:separator/>
      </w:r>
    </w:p>
  </w:footnote>
  <w:footnote w:type="continuationSeparator" w:id="0">
    <w:p w14:paraId="34DD21F8" w14:textId="77777777" w:rsidR="004403F3" w:rsidRDefault="0044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AD42" w14:textId="77777777" w:rsidR="00CB22DB" w:rsidRDefault="00CB2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7B64" w14:textId="77777777" w:rsidR="00BF7868" w:rsidRDefault="00BF78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0D39" w14:textId="77777777" w:rsidR="00CB22DB" w:rsidRDefault="00CB2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23"/>
    <w:multiLevelType w:val="hybridMultilevel"/>
    <w:tmpl w:val="0868C71E"/>
    <w:numStyleLink w:val="ImportedStyle1"/>
  </w:abstractNum>
  <w:abstractNum w:abstractNumId="1" w15:restartNumberingAfterBreak="0">
    <w:nsid w:val="0B2B26DB"/>
    <w:multiLevelType w:val="hybridMultilevel"/>
    <w:tmpl w:val="ACD84868"/>
    <w:numStyleLink w:val="ImportedStyle4"/>
  </w:abstractNum>
  <w:abstractNum w:abstractNumId="2" w15:restartNumberingAfterBreak="0">
    <w:nsid w:val="25090395"/>
    <w:multiLevelType w:val="hybridMultilevel"/>
    <w:tmpl w:val="AB2EB756"/>
    <w:lvl w:ilvl="0" w:tplc="82185FFC">
      <w:start w:val="11"/>
      <w:numFmt w:val="decimal"/>
      <w:lvlText w:val="%1)"/>
      <w:lvlJc w:val="left"/>
      <w:pPr>
        <w:ind w:left="144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421099"/>
    <w:multiLevelType w:val="hybridMultilevel"/>
    <w:tmpl w:val="9A94C4E0"/>
    <w:lvl w:ilvl="0" w:tplc="6B9A8CA0">
      <w:start w:val="11"/>
      <w:numFmt w:val="decimal"/>
      <w:lvlText w:val="%1)"/>
      <w:lvlJc w:val="left"/>
      <w:pPr>
        <w:ind w:left="1089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824395"/>
    <w:multiLevelType w:val="hybridMultilevel"/>
    <w:tmpl w:val="1CF2F566"/>
    <w:lvl w:ilvl="0" w:tplc="0652EABE">
      <w:start w:val="2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D6379B8"/>
    <w:multiLevelType w:val="hybridMultilevel"/>
    <w:tmpl w:val="ACD84868"/>
    <w:styleLink w:val="ImportedStyle4"/>
    <w:lvl w:ilvl="0" w:tplc="10E46C22">
      <w:start w:val="1"/>
      <w:numFmt w:val="bullet"/>
      <w:lvlText w:val="·"/>
      <w:lvlJc w:val="left"/>
      <w:pPr>
        <w:ind w:left="15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B463AE">
      <w:start w:val="1"/>
      <w:numFmt w:val="bullet"/>
      <w:lvlText w:val="o"/>
      <w:lvlJc w:val="left"/>
      <w:pPr>
        <w:ind w:left="22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8EE2DC">
      <w:start w:val="1"/>
      <w:numFmt w:val="bullet"/>
      <w:lvlText w:val="▪"/>
      <w:lvlJc w:val="left"/>
      <w:pPr>
        <w:ind w:left="30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FC2B42">
      <w:start w:val="1"/>
      <w:numFmt w:val="bullet"/>
      <w:lvlText w:val="·"/>
      <w:lvlJc w:val="left"/>
      <w:pPr>
        <w:ind w:left="37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0AC66">
      <w:start w:val="1"/>
      <w:numFmt w:val="bullet"/>
      <w:lvlText w:val="o"/>
      <w:lvlJc w:val="left"/>
      <w:pPr>
        <w:ind w:left="44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DAE11E">
      <w:start w:val="1"/>
      <w:numFmt w:val="bullet"/>
      <w:lvlText w:val="▪"/>
      <w:lvlJc w:val="left"/>
      <w:pPr>
        <w:ind w:left="5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2BC76">
      <w:start w:val="1"/>
      <w:numFmt w:val="bullet"/>
      <w:lvlText w:val="·"/>
      <w:lvlJc w:val="left"/>
      <w:pPr>
        <w:ind w:left="58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BEC5F6">
      <w:start w:val="1"/>
      <w:numFmt w:val="bullet"/>
      <w:lvlText w:val="o"/>
      <w:lvlJc w:val="left"/>
      <w:pPr>
        <w:ind w:left="66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344AAC">
      <w:start w:val="1"/>
      <w:numFmt w:val="bullet"/>
      <w:lvlText w:val="▪"/>
      <w:lvlJc w:val="left"/>
      <w:pPr>
        <w:ind w:left="7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ECB66B8"/>
    <w:multiLevelType w:val="hybridMultilevel"/>
    <w:tmpl w:val="5058CFC2"/>
    <w:lvl w:ilvl="0" w:tplc="E65E3330">
      <w:start w:val="13"/>
      <w:numFmt w:val="decimal"/>
      <w:lvlText w:val="%1)"/>
      <w:lvlJc w:val="left"/>
      <w:pPr>
        <w:ind w:left="1080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6F03F5D"/>
    <w:multiLevelType w:val="hybridMultilevel"/>
    <w:tmpl w:val="0868C71E"/>
    <w:styleLink w:val="ImportedStyle1"/>
    <w:lvl w:ilvl="0" w:tplc="7D1E461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7006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C4822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CBE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061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A8666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CEB1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291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2FBB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A1D2634"/>
    <w:multiLevelType w:val="hybridMultilevel"/>
    <w:tmpl w:val="9804611A"/>
    <w:styleLink w:val="ImportedStyle5"/>
    <w:lvl w:ilvl="0" w:tplc="B7C46F3C">
      <w:start w:val="1"/>
      <w:numFmt w:val="decimal"/>
      <w:lvlText w:val="%1)"/>
      <w:lvlJc w:val="left"/>
      <w:pPr>
        <w:ind w:left="1590" w:hanging="3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58E912">
      <w:start w:val="1"/>
      <w:numFmt w:val="lowerLetter"/>
      <w:lvlText w:val="%2."/>
      <w:lvlJc w:val="left"/>
      <w:pPr>
        <w:ind w:left="22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FA559E">
      <w:start w:val="1"/>
      <w:numFmt w:val="lowerRoman"/>
      <w:lvlText w:val="%3."/>
      <w:lvlJc w:val="left"/>
      <w:pPr>
        <w:ind w:left="301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9AFB42">
      <w:start w:val="1"/>
      <w:numFmt w:val="decimal"/>
      <w:lvlText w:val="%4."/>
      <w:lvlJc w:val="left"/>
      <w:pPr>
        <w:ind w:left="37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5AA16E">
      <w:start w:val="1"/>
      <w:numFmt w:val="lowerLetter"/>
      <w:lvlText w:val="%5."/>
      <w:lvlJc w:val="left"/>
      <w:pPr>
        <w:ind w:left="4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2ED932">
      <w:start w:val="1"/>
      <w:numFmt w:val="lowerRoman"/>
      <w:lvlText w:val="%6."/>
      <w:lvlJc w:val="left"/>
      <w:pPr>
        <w:ind w:left="517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5C0DDC">
      <w:start w:val="1"/>
      <w:numFmt w:val="decimal"/>
      <w:lvlText w:val="%7."/>
      <w:lvlJc w:val="left"/>
      <w:pPr>
        <w:ind w:left="58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6FB4C">
      <w:start w:val="1"/>
      <w:numFmt w:val="lowerLetter"/>
      <w:lvlText w:val="%8."/>
      <w:lvlJc w:val="left"/>
      <w:pPr>
        <w:ind w:left="6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A44E04">
      <w:start w:val="1"/>
      <w:numFmt w:val="lowerRoman"/>
      <w:lvlText w:val="%9."/>
      <w:lvlJc w:val="left"/>
      <w:pPr>
        <w:ind w:left="733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AEF74D1"/>
    <w:multiLevelType w:val="hybridMultilevel"/>
    <w:tmpl w:val="9804611A"/>
    <w:numStyleLink w:val="ImportedStyle5"/>
  </w:abstractNum>
  <w:num w:numId="1" w16cid:durableId="1976987440">
    <w:abstractNumId w:val="7"/>
  </w:num>
  <w:num w:numId="2" w16cid:durableId="907350571">
    <w:abstractNumId w:val="0"/>
    <w:lvlOverride w:ilvl="0">
      <w:lvl w:ilvl="0" w:tplc="A666379C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59161894">
    <w:abstractNumId w:val="0"/>
    <w:lvlOverride w:ilvl="0">
      <w:lvl w:ilvl="0" w:tplc="A666379C">
        <w:start w:val="1"/>
        <w:numFmt w:val="decimal"/>
        <w:lvlText w:val="%1)"/>
        <w:lvlJc w:val="left"/>
        <w:pPr>
          <w:tabs>
            <w:tab w:val="left" w:pos="82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725C5C">
        <w:start w:val="1"/>
        <w:numFmt w:val="lowerLetter"/>
        <w:lvlText w:val="%2."/>
        <w:lvlJc w:val="left"/>
        <w:pPr>
          <w:tabs>
            <w:tab w:val="left" w:pos="82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92603A">
        <w:start w:val="1"/>
        <w:numFmt w:val="lowerRoman"/>
        <w:lvlText w:val="%3."/>
        <w:lvlJc w:val="left"/>
        <w:pPr>
          <w:tabs>
            <w:tab w:val="left" w:pos="828"/>
          </w:tabs>
          <w:ind w:left="21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764C5E">
        <w:start w:val="1"/>
        <w:numFmt w:val="decimal"/>
        <w:lvlText w:val="%4."/>
        <w:lvlJc w:val="left"/>
        <w:pPr>
          <w:tabs>
            <w:tab w:val="left" w:pos="82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967AAA">
        <w:start w:val="1"/>
        <w:numFmt w:val="lowerLetter"/>
        <w:lvlText w:val="%5."/>
        <w:lvlJc w:val="left"/>
        <w:pPr>
          <w:tabs>
            <w:tab w:val="left" w:pos="82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CC4DBC">
        <w:start w:val="1"/>
        <w:numFmt w:val="lowerRoman"/>
        <w:lvlText w:val="%6."/>
        <w:lvlJc w:val="left"/>
        <w:pPr>
          <w:tabs>
            <w:tab w:val="left" w:pos="828"/>
          </w:tabs>
          <w:ind w:left="4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78F9B4">
        <w:start w:val="1"/>
        <w:numFmt w:val="decimal"/>
        <w:lvlText w:val="%7."/>
        <w:lvlJc w:val="left"/>
        <w:pPr>
          <w:tabs>
            <w:tab w:val="left" w:pos="82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FA6DF4">
        <w:start w:val="1"/>
        <w:numFmt w:val="lowerLetter"/>
        <w:lvlText w:val="%8."/>
        <w:lvlJc w:val="left"/>
        <w:pPr>
          <w:tabs>
            <w:tab w:val="left" w:pos="82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1488DC">
        <w:start w:val="1"/>
        <w:numFmt w:val="lowerRoman"/>
        <w:lvlText w:val="%9."/>
        <w:lvlJc w:val="left"/>
        <w:pPr>
          <w:tabs>
            <w:tab w:val="left" w:pos="828"/>
          </w:tabs>
          <w:ind w:left="648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22812679">
    <w:abstractNumId w:val="0"/>
    <w:lvlOverride w:ilvl="0">
      <w:startOverride w:val="6"/>
    </w:lvlOverride>
  </w:num>
  <w:num w:numId="5" w16cid:durableId="69350662">
    <w:abstractNumId w:val="0"/>
    <w:lvlOverride w:ilvl="0">
      <w:lvl w:ilvl="0" w:tplc="A666379C">
        <w:start w:val="1"/>
        <w:numFmt w:val="decimal"/>
        <w:lvlText w:val="%1)"/>
        <w:lvlJc w:val="left"/>
        <w:pPr>
          <w:ind w:left="785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725C5C">
        <w:start w:val="1"/>
        <w:numFmt w:val="lowerLetter"/>
        <w:lvlText w:val="%2."/>
        <w:lvlJc w:val="left"/>
        <w:pPr>
          <w:ind w:left="22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92603A">
        <w:start w:val="1"/>
        <w:numFmt w:val="lowerRoman"/>
        <w:lvlText w:val="%3."/>
        <w:lvlJc w:val="left"/>
        <w:pPr>
          <w:ind w:left="301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764C5E">
        <w:start w:val="1"/>
        <w:numFmt w:val="decimal"/>
        <w:lvlText w:val="%4."/>
        <w:lvlJc w:val="left"/>
        <w:pPr>
          <w:ind w:left="37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967AAA">
        <w:start w:val="1"/>
        <w:numFmt w:val="lowerLetter"/>
        <w:lvlText w:val="%5."/>
        <w:lvlJc w:val="left"/>
        <w:pPr>
          <w:ind w:left="44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CC4DBC">
        <w:start w:val="1"/>
        <w:numFmt w:val="lowerRoman"/>
        <w:lvlText w:val="%6."/>
        <w:lvlJc w:val="left"/>
        <w:pPr>
          <w:ind w:left="517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78F9B4">
        <w:start w:val="1"/>
        <w:numFmt w:val="decimal"/>
        <w:lvlText w:val="%7."/>
        <w:lvlJc w:val="left"/>
        <w:pPr>
          <w:ind w:left="58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FA6DF4">
        <w:start w:val="1"/>
        <w:numFmt w:val="lowerLetter"/>
        <w:lvlText w:val="%8."/>
        <w:lvlJc w:val="left"/>
        <w:pPr>
          <w:ind w:left="6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1488DC">
        <w:start w:val="1"/>
        <w:numFmt w:val="lowerRoman"/>
        <w:lvlText w:val="%9."/>
        <w:lvlJc w:val="left"/>
        <w:pPr>
          <w:ind w:left="733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04192">
    <w:abstractNumId w:val="5"/>
  </w:num>
  <w:num w:numId="7" w16cid:durableId="1302230255">
    <w:abstractNumId w:val="1"/>
  </w:num>
  <w:num w:numId="8" w16cid:durableId="549612724">
    <w:abstractNumId w:val="8"/>
  </w:num>
  <w:num w:numId="9" w16cid:durableId="288320003">
    <w:abstractNumId w:val="9"/>
  </w:num>
  <w:num w:numId="10" w16cid:durableId="1998148568">
    <w:abstractNumId w:val="9"/>
    <w:lvlOverride w:ilvl="0">
      <w:startOverride w:val="11"/>
    </w:lvlOverride>
  </w:num>
  <w:num w:numId="11" w16cid:durableId="1611820143">
    <w:abstractNumId w:val="9"/>
    <w:lvlOverride w:ilvl="0">
      <w:startOverride w:val="13"/>
    </w:lvlOverride>
  </w:num>
  <w:num w:numId="12" w16cid:durableId="319389617">
    <w:abstractNumId w:val="2"/>
  </w:num>
  <w:num w:numId="13" w16cid:durableId="1621911077">
    <w:abstractNumId w:val="3"/>
  </w:num>
  <w:num w:numId="14" w16cid:durableId="297299247">
    <w:abstractNumId w:val="6"/>
  </w:num>
  <w:num w:numId="15" w16cid:durableId="1829710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68"/>
    <w:rsid w:val="0032318F"/>
    <w:rsid w:val="004403F3"/>
    <w:rsid w:val="005502E2"/>
    <w:rsid w:val="005B5E7E"/>
    <w:rsid w:val="005E2AD9"/>
    <w:rsid w:val="007236A4"/>
    <w:rsid w:val="00753888"/>
    <w:rsid w:val="00791DC8"/>
    <w:rsid w:val="008B4C23"/>
    <w:rsid w:val="00946C4D"/>
    <w:rsid w:val="00A8043A"/>
    <w:rsid w:val="00B44347"/>
    <w:rsid w:val="00BF7868"/>
    <w:rsid w:val="00CB22DB"/>
    <w:rsid w:val="00D91A1A"/>
    <w:rsid w:val="00DC3613"/>
    <w:rsid w:val="00E17BDC"/>
    <w:rsid w:val="00F4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F2B05"/>
  <w15:docId w15:val="{48B034E0-6A10-BF40-824D-294E7228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CB2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2D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2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2DB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B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Bond</cp:lastModifiedBy>
  <cp:revision>2</cp:revision>
  <dcterms:created xsi:type="dcterms:W3CDTF">2023-03-19T09:23:00Z</dcterms:created>
  <dcterms:modified xsi:type="dcterms:W3CDTF">2023-03-19T09:23:00Z</dcterms:modified>
</cp:coreProperties>
</file>